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5FA6" w:rsidRDefault="00EB5FA6" w:rsidP="00EB5FA6">
      <w:pPr>
        <w:shd w:val="clear" w:color="auto" w:fill="FFFFFF"/>
        <w:jc w:val="center"/>
        <w:rPr>
          <w:b/>
          <w:spacing w:val="7"/>
          <w:sz w:val="24"/>
          <w:szCs w:val="24"/>
          <w:lang w:val="uk-UA"/>
        </w:rPr>
      </w:pPr>
      <w:r>
        <w:rPr>
          <w:b/>
          <w:spacing w:val="7"/>
          <w:sz w:val="24"/>
          <w:szCs w:val="24"/>
          <w:lang w:val="uk-UA"/>
        </w:rPr>
        <w:t>ОРГАНІЗАЦІЙНИЙ КОМІТЕТ</w:t>
      </w:r>
    </w:p>
    <w:p w:rsidR="00EB5FA6" w:rsidRDefault="00EB5FA6" w:rsidP="00EB5FA6">
      <w:pPr>
        <w:shd w:val="clear" w:color="auto" w:fill="FFFFFF"/>
        <w:jc w:val="center"/>
        <w:rPr>
          <w:b/>
          <w:spacing w:val="7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ind w:left="1710" w:hanging="1710"/>
        <w:rPr>
          <w:spacing w:val="-6"/>
          <w:sz w:val="23"/>
          <w:szCs w:val="23"/>
          <w:lang w:val="uk-UA"/>
        </w:rPr>
      </w:pPr>
      <w:proofErr w:type="spellStart"/>
      <w:r>
        <w:rPr>
          <w:b/>
          <w:spacing w:val="4"/>
          <w:sz w:val="23"/>
          <w:szCs w:val="23"/>
          <w:lang w:val="uk-UA"/>
        </w:rPr>
        <w:t>Єнчев</w:t>
      </w:r>
      <w:proofErr w:type="spellEnd"/>
      <w:r>
        <w:rPr>
          <w:b/>
          <w:spacing w:val="4"/>
          <w:sz w:val="23"/>
          <w:szCs w:val="23"/>
          <w:lang w:val="uk-UA"/>
        </w:rPr>
        <w:t xml:space="preserve"> С.В</w:t>
      </w:r>
      <w:r>
        <w:rPr>
          <w:b/>
          <w:spacing w:val="4"/>
          <w:sz w:val="23"/>
          <w:szCs w:val="23"/>
          <w:lang w:val="uk-UA"/>
        </w:rPr>
        <w:t xml:space="preserve">., </w:t>
      </w:r>
      <w:proofErr w:type="spellStart"/>
      <w:r>
        <w:rPr>
          <w:spacing w:val="4"/>
          <w:sz w:val="23"/>
          <w:szCs w:val="23"/>
          <w:lang w:val="uk-UA"/>
        </w:rPr>
        <w:t>д</w:t>
      </w:r>
      <w:r>
        <w:rPr>
          <w:spacing w:val="4"/>
          <w:sz w:val="23"/>
          <w:szCs w:val="23"/>
          <w:lang w:val="uk-UA"/>
        </w:rPr>
        <w:t>.т.н</w:t>
      </w:r>
      <w:proofErr w:type="spellEnd"/>
      <w:r>
        <w:rPr>
          <w:spacing w:val="4"/>
          <w:sz w:val="23"/>
          <w:szCs w:val="23"/>
          <w:lang w:val="uk-UA"/>
        </w:rPr>
        <w:t>.</w:t>
      </w:r>
      <w:r>
        <w:rPr>
          <w:spacing w:val="-6"/>
          <w:sz w:val="23"/>
          <w:szCs w:val="23"/>
          <w:lang w:val="uk-UA"/>
        </w:rPr>
        <w:t xml:space="preserve">, </w:t>
      </w:r>
      <w:r>
        <w:rPr>
          <w:spacing w:val="-6"/>
          <w:sz w:val="23"/>
          <w:szCs w:val="23"/>
          <w:lang w:val="uk-UA"/>
        </w:rPr>
        <w:t>професор</w:t>
      </w:r>
      <w:r>
        <w:rPr>
          <w:spacing w:val="-6"/>
          <w:sz w:val="23"/>
          <w:szCs w:val="23"/>
          <w:lang w:val="uk-UA"/>
        </w:rPr>
        <w:t xml:space="preserve">, завідувач кафедри автоматизації та </w:t>
      </w:r>
      <w:proofErr w:type="spellStart"/>
      <w:r>
        <w:rPr>
          <w:spacing w:val="-6"/>
          <w:sz w:val="23"/>
          <w:szCs w:val="23"/>
          <w:lang w:val="uk-UA"/>
        </w:rPr>
        <w:t>енергоменеджменту</w:t>
      </w:r>
      <w:proofErr w:type="spellEnd"/>
      <w:r>
        <w:rPr>
          <w:spacing w:val="-6"/>
          <w:sz w:val="23"/>
          <w:szCs w:val="23"/>
          <w:lang w:val="uk-UA"/>
        </w:rPr>
        <w:t>;</w:t>
      </w:r>
    </w:p>
    <w:p w:rsidR="00EB5FA6" w:rsidRDefault="00EB5FA6" w:rsidP="00EB5FA6">
      <w:pPr>
        <w:shd w:val="clear" w:color="auto" w:fill="FFFFFF"/>
        <w:ind w:left="1692" w:hanging="1692"/>
        <w:rPr>
          <w:spacing w:val="-6"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Соколова Н.П.,</w:t>
      </w:r>
      <w:r>
        <w:rPr>
          <w:bCs/>
          <w:sz w:val="23"/>
          <w:szCs w:val="23"/>
          <w:lang w:val="uk-UA"/>
        </w:rPr>
        <w:t xml:space="preserve"> </w:t>
      </w:r>
      <w:proofErr w:type="spellStart"/>
      <w:r>
        <w:rPr>
          <w:spacing w:val="4"/>
          <w:sz w:val="23"/>
          <w:szCs w:val="23"/>
          <w:lang w:val="uk-UA"/>
        </w:rPr>
        <w:t>к.т.н</w:t>
      </w:r>
      <w:proofErr w:type="spellEnd"/>
      <w:r>
        <w:rPr>
          <w:spacing w:val="4"/>
          <w:sz w:val="23"/>
          <w:szCs w:val="23"/>
          <w:lang w:val="uk-UA"/>
        </w:rPr>
        <w:t>.</w:t>
      </w:r>
      <w:r>
        <w:rPr>
          <w:spacing w:val="-6"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доцент кафедри автоматизації та </w:t>
      </w:r>
      <w:proofErr w:type="spellStart"/>
      <w:r>
        <w:rPr>
          <w:bCs/>
          <w:sz w:val="23"/>
          <w:szCs w:val="23"/>
          <w:lang w:val="uk-UA"/>
        </w:rPr>
        <w:t>енергоменеджменту</w:t>
      </w:r>
      <w:proofErr w:type="spellEnd"/>
    </w:p>
    <w:p w:rsidR="00EB5FA6" w:rsidRDefault="00EB5FA6" w:rsidP="00EB5FA6">
      <w:pPr>
        <w:shd w:val="clear" w:color="auto" w:fill="FFFFFF"/>
        <w:ind w:left="1710" w:hanging="1710"/>
        <w:rPr>
          <w:sz w:val="23"/>
          <w:szCs w:val="23"/>
          <w:lang w:val="uk-UA"/>
        </w:rPr>
      </w:pPr>
    </w:p>
    <w:p w:rsidR="00EB5FA6" w:rsidRDefault="00EB5FA6" w:rsidP="00EB5FA6">
      <w:pPr>
        <w:shd w:val="clear" w:color="auto" w:fill="FFFFFF"/>
        <w:jc w:val="center"/>
        <w:rPr>
          <w:b/>
          <w:color w:val="000000"/>
          <w:spacing w:val="7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jc w:val="center"/>
        <w:rPr>
          <w:b/>
          <w:color w:val="000000"/>
          <w:spacing w:val="7"/>
          <w:sz w:val="24"/>
          <w:szCs w:val="24"/>
          <w:lang w:val="uk-UA"/>
        </w:rPr>
      </w:pPr>
      <w:r>
        <w:rPr>
          <w:b/>
          <w:color w:val="000000"/>
          <w:spacing w:val="7"/>
          <w:sz w:val="24"/>
          <w:szCs w:val="24"/>
          <w:lang w:val="uk-UA"/>
        </w:rPr>
        <w:t>РОБОЧІ МОВИ КОНФЕРЕНЦІЇ</w:t>
      </w:r>
    </w:p>
    <w:p w:rsidR="00EB5FA6" w:rsidRDefault="00EB5FA6" w:rsidP="00EB5FA6">
      <w:pPr>
        <w:shd w:val="clear" w:color="auto" w:fill="FFFFFF"/>
        <w:ind w:left="11"/>
        <w:jc w:val="center"/>
        <w:rPr>
          <w:i/>
          <w:color w:val="000000"/>
          <w:sz w:val="24"/>
          <w:szCs w:val="24"/>
          <w:lang w:val="uk-UA"/>
        </w:rPr>
      </w:pPr>
      <w:r>
        <w:rPr>
          <w:i/>
          <w:color w:val="000000"/>
          <w:sz w:val="24"/>
          <w:szCs w:val="24"/>
          <w:lang w:val="uk-UA"/>
        </w:rPr>
        <w:t>Українська, англійська.</w:t>
      </w:r>
    </w:p>
    <w:p w:rsidR="00EB5FA6" w:rsidRDefault="00EB5FA6" w:rsidP="00EB5FA6">
      <w:pPr>
        <w:shd w:val="clear" w:color="auto" w:fill="FFFFFF"/>
        <w:tabs>
          <w:tab w:val="left" w:pos="3326"/>
        </w:tabs>
        <w:spacing w:line="269" w:lineRule="exact"/>
        <w:jc w:val="center"/>
        <w:rPr>
          <w:b/>
          <w:spacing w:val="7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tabs>
          <w:tab w:val="left" w:pos="3326"/>
        </w:tabs>
        <w:spacing w:line="269" w:lineRule="exact"/>
        <w:jc w:val="center"/>
        <w:rPr>
          <w:b/>
          <w:spacing w:val="7"/>
          <w:sz w:val="24"/>
          <w:szCs w:val="24"/>
          <w:lang w:val="uk-UA"/>
        </w:rPr>
      </w:pPr>
      <w:r>
        <w:rPr>
          <w:b/>
          <w:spacing w:val="7"/>
          <w:sz w:val="24"/>
          <w:szCs w:val="24"/>
          <w:lang w:val="uk-UA"/>
        </w:rPr>
        <w:t>ПУБЛІКАЦІЇ</w:t>
      </w:r>
    </w:p>
    <w:p w:rsidR="00EB5FA6" w:rsidRDefault="00EB5FA6" w:rsidP="00EB5FA6">
      <w:pPr>
        <w:shd w:val="clear" w:color="auto" w:fill="FFFFFF"/>
        <w:tabs>
          <w:tab w:val="left" w:pos="3326"/>
        </w:tabs>
        <w:spacing w:line="269" w:lineRule="exact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 </w:t>
      </w:r>
      <w:r>
        <w:rPr>
          <w:spacing w:val="-1"/>
          <w:sz w:val="24"/>
          <w:szCs w:val="24"/>
          <w:lang w:val="uk-UA"/>
        </w:rPr>
        <w:t>результатами</w:t>
      </w:r>
      <w:r>
        <w:rPr>
          <w:sz w:val="24"/>
          <w:szCs w:val="24"/>
          <w:lang w:val="uk-UA"/>
        </w:rPr>
        <w:t xml:space="preserve"> роботи конференції буде видано електронний збірник матеріалів.</w:t>
      </w:r>
    </w:p>
    <w:p w:rsidR="00EB5FA6" w:rsidRDefault="00EB5FA6" w:rsidP="00EB5FA6">
      <w:pPr>
        <w:pStyle w:val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 ПРОВЕДЕННЯ</w:t>
      </w:r>
      <w:r>
        <w:rPr>
          <w:rFonts w:ascii="Times New Roman" w:hAnsi="Times New Roman"/>
          <w:sz w:val="24"/>
          <w:szCs w:val="24"/>
          <w:lang w:val="uk-UA"/>
        </w:rPr>
        <w:t xml:space="preserve"> КОНФЕРЕНЦІЇ</w:t>
      </w:r>
      <w:r>
        <w:rPr>
          <w:rFonts w:ascii="Times New Roman" w:hAnsi="Times New Roman"/>
          <w:sz w:val="24"/>
          <w:szCs w:val="24"/>
        </w:rPr>
        <w:t>:</w:t>
      </w:r>
    </w:p>
    <w:p w:rsidR="00EB5FA6" w:rsidRDefault="00EB5FA6" w:rsidP="00EB5FA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28</w:t>
      </w:r>
      <w:r>
        <w:rPr>
          <w:sz w:val="24"/>
          <w:szCs w:val="24"/>
          <w:lang w:val="uk-UA"/>
        </w:rPr>
        <w:t xml:space="preserve"> листопада  202</w:t>
      </w:r>
      <w:r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р. 1</w:t>
      </w:r>
      <w:r>
        <w:rPr>
          <w:sz w:val="24"/>
          <w:szCs w:val="24"/>
          <w:lang w:val="uk-UA"/>
        </w:rPr>
        <w:t>3.30</w:t>
      </w:r>
      <w:r>
        <w:rPr>
          <w:sz w:val="24"/>
          <w:szCs w:val="24"/>
          <w:lang w:val="uk-UA"/>
        </w:rPr>
        <w:t xml:space="preserve"> (онлайн на платформі </w:t>
      </w:r>
      <w:proofErr w:type="spellStart"/>
      <w:r>
        <w:rPr>
          <w:sz w:val="24"/>
          <w:szCs w:val="24"/>
          <w:lang w:val="uk-UA"/>
        </w:rPr>
        <w:t>Google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Meet</w:t>
      </w:r>
      <w:proofErr w:type="spellEnd"/>
      <w:r>
        <w:rPr>
          <w:sz w:val="24"/>
          <w:szCs w:val="24"/>
          <w:lang w:val="uk-UA"/>
        </w:rPr>
        <w:t>)</w:t>
      </w:r>
    </w:p>
    <w:p w:rsidR="00EB5FA6" w:rsidRDefault="00EB5FA6" w:rsidP="00EB5FA6">
      <w:pPr>
        <w:shd w:val="clear" w:color="auto" w:fill="FFFFFF"/>
        <w:jc w:val="center"/>
        <w:rPr>
          <w:b/>
          <w:spacing w:val="7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jc w:val="center"/>
        <w:rPr>
          <w:b/>
          <w:spacing w:val="7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jc w:val="center"/>
        <w:rPr>
          <w:b/>
          <w:spacing w:val="7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jc w:val="center"/>
        <w:rPr>
          <w:b/>
          <w:spacing w:val="7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jc w:val="center"/>
        <w:rPr>
          <w:b/>
          <w:spacing w:val="7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jc w:val="center"/>
        <w:rPr>
          <w:b/>
          <w:spacing w:val="7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jc w:val="center"/>
        <w:rPr>
          <w:b/>
          <w:color w:val="000000"/>
          <w:spacing w:val="7"/>
          <w:sz w:val="24"/>
          <w:szCs w:val="24"/>
          <w:lang w:val="uk-UA"/>
        </w:rPr>
      </w:pPr>
      <w:r>
        <w:rPr>
          <w:b/>
          <w:spacing w:val="7"/>
          <w:sz w:val="24"/>
          <w:szCs w:val="24"/>
          <w:lang w:val="uk-UA"/>
        </w:rPr>
        <w:t>ВАЖЛИВІ</w:t>
      </w:r>
      <w:r>
        <w:rPr>
          <w:b/>
          <w:color w:val="000000"/>
          <w:spacing w:val="7"/>
          <w:sz w:val="24"/>
          <w:szCs w:val="24"/>
          <w:lang w:val="uk-UA"/>
        </w:rPr>
        <w:t xml:space="preserve"> ДАТИ</w:t>
      </w:r>
    </w:p>
    <w:p w:rsidR="00EB5FA6" w:rsidRDefault="00EB5FA6" w:rsidP="00EB5FA6">
      <w:pPr>
        <w:spacing w:before="20"/>
        <w:rPr>
          <w:b/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Прийняття тез доповідей – до </w:t>
      </w:r>
      <w:r>
        <w:rPr>
          <w:b/>
          <w:color w:val="000000"/>
          <w:spacing w:val="-2"/>
          <w:sz w:val="24"/>
          <w:szCs w:val="24"/>
          <w:lang w:val="uk-UA"/>
        </w:rPr>
        <w:t>2</w:t>
      </w:r>
      <w:r>
        <w:rPr>
          <w:b/>
          <w:color w:val="000000"/>
          <w:spacing w:val="-2"/>
          <w:sz w:val="24"/>
          <w:szCs w:val="24"/>
          <w:lang w:val="uk-UA"/>
        </w:rPr>
        <w:t>2</w:t>
      </w:r>
      <w:r>
        <w:rPr>
          <w:b/>
          <w:color w:val="000000"/>
          <w:spacing w:val="-2"/>
          <w:sz w:val="24"/>
          <w:szCs w:val="24"/>
          <w:lang w:val="uk-UA"/>
        </w:rPr>
        <w:t xml:space="preserve"> листопада  202</w:t>
      </w:r>
      <w:r>
        <w:rPr>
          <w:b/>
          <w:color w:val="000000"/>
          <w:spacing w:val="-2"/>
          <w:sz w:val="24"/>
          <w:szCs w:val="24"/>
          <w:lang w:val="uk-UA"/>
        </w:rPr>
        <w:t>4</w:t>
      </w:r>
      <w:r>
        <w:rPr>
          <w:b/>
          <w:color w:val="000000"/>
          <w:spacing w:val="-2"/>
          <w:sz w:val="24"/>
          <w:szCs w:val="24"/>
          <w:lang w:val="uk-UA"/>
        </w:rPr>
        <w:t xml:space="preserve"> року.</w:t>
      </w:r>
    </w:p>
    <w:p w:rsidR="00EB5FA6" w:rsidRDefault="00EB5FA6" w:rsidP="00EB5FA6">
      <w:pPr>
        <w:spacing w:before="20"/>
        <w:rPr>
          <w:b/>
          <w:color w:val="000000"/>
          <w:spacing w:val="-2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tabs>
          <w:tab w:val="left" w:pos="3326"/>
        </w:tabs>
        <w:spacing w:line="269" w:lineRule="exact"/>
        <w:rPr>
          <w:sz w:val="24"/>
          <w:szCs w:val="24"/>
          <w:lang w:val="uk-UA"/>
        </w:rPr>
      </w:pPr>
      <w:r>
        <w:rPr>
          <w:b/>
          <w:color w:val="000000"/>
          <w:spacing w:val="-2"/>
          <w:sz w:val="24"/>
          <w:szCs w:val="24"/>
          <w:lang w:val="uk-UA"/>
        </w:rPr>
        <w:t xml:space="preserve">Подача тез </w:t>
      </w:r>
      <w:r>
        <w:rPr>
          <w:b/>
          <w:bCs/>
          <w:color w:val="000000"/>
          <w:spacing w:val="-2"/>
          <w:sz w:val="24"/>
          <w:szCs w:val="24"/>
          <w:lang w:val="uk-UA"/>
        </w:rPr>
        <w:t>на е-</w:t>
      </w:r>
      <w:proofErr w:type="spellStart"/>
      <w:r>
        <w:rPr>
          <w:b/>
          <w:bCs/>
          <w:color w:val="000000"/>
          <w:spacing w:val="-2"/>
          <w:sz w:val="24"/>
          <w:szCs w:val="24"/>
          <w:lang w:val="uk-UA"/>
        </w:rPr>
        <w:t>mail</w:t>
      </w:r>
      <w:proofErr w:type="spellEnd"/>
      <w:r>
        <w:rPr>
          <w:b/>
          <w:bCs/>
          <w:color w:val="000000"/>
          <w:spacing w:val="-2"/>
          <w:sz w:val="24"/>
          <w:szCs w:val="24"/>
          <w:lang w:val="uk-UA"/>
        </w:rPr>
        <w:t>:</w:t>
      </w:r>
      <w:r>
        <w:rPr>
          <w:b/>
          <w:color w:val="000000"/>
          <w:spacing w:val="-2"/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en-US"/>
        </w:rPr>
        <w:t>nataliia</w:t>
      </w:r>
      <w:proofErr w:type="spellEnd"/>
      <w:r w:rsidRPr="00EB5FA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sokolova</w:t>
      </w:r>
      <w:proofErr w:type="spellEnd"/>
      <w:r w:rsidRPr="00EB5FA6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npp</w:t>
      </w:r>
      <w:proofErr w:type="spellEnd"/>
      <w:r w:rsidRPr="00EB5FA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nau</w:t>
      </w:r>
      <w:proofErr w:type="spellEnd"/>
      <w:r w:rsidRPr="00EB5FA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edu</w:t>
      </w:r>
      <w:proofErr w:type="spellEnd"/>
      <w:r w:rsidRPr="00EB5FA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EB5FA6" w:rsidRDefault="00EB5FA6" w:rsidP="00EB5FA6">
      <w:pPr>
        <w:spacing w:before="20"/>
        <w:rPr>
          <w:color w:val="000000"/>
          <w:spacing w:val="-2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spacing w:line="360" w:lineRule="auto"/>
        <w:ind w:left="28"/>
        <w:jc w:val="center"/>
        <w:rPr>
          <w:b/>
          <w:lang w:val="uk-UA"/>
        </w:rPr>
      </w:pPr>
      <w:r>
        <w:br w:type="column"/>
      </w:r>
      <w:r>
        <w:rPr>
          <w:b/>
          <w:lang w:val="uk-UA"/>
        </w:rPr>
        <w:t>ЗАПРОШЕННЯ</w:t>
      </w:r>
    </w:p>
    <w:p w:rsidR="00EB5FA6" w:rsidRDefault="00EB5FA6" w:rsidP="00EB5FA6">
      <w:pPr>
        <w:shd w:val="clear" w:color="auto" w:fill="FFFFFF"/>
        <w:rPr>
          <w:spacing w:val="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Організаційний комітет запрошує Вас </w:t>
      </w:r>
      <w:r>
        <w:rPr>
          <w:sz w:val="24"/>
          <w:szCs w:val="24"/>
          <w:lang w:val="uk-UA"/>
        </w:rPr>
        <w:t>узяти участь у Х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  <w:lang w:val="uk-UA"/>
        </w:rPr>
        <w:t xml:space="preserve"> Всеукраїнській науково-</w:t>
      </w:r>
      <w:r>
        <w:rPr>
          <w:spacing w:val="-2"/>
          <w:sz w:val="24"/>
          <w:szCs w:val="24"/>
          <w:lang w:val="uk-UA"/>
        </w:rPr>
        <w:t xml:space="preserve">практичній конференції  </w:t>
      </w:r>
      <w:r>
        <w:rPr>
          <w:b/>
          <w:sz w:val="24"/>
          <w:szCs w:val="24"/>
          <w:lang w:val="uk-UA"/>
        </w:rPr>
        <w:t xml:space="preserve">«Енергетична безпека та енергоефективність на транспорті», </w:t>
      </w:r>
      <w:r>
        <w:rPr>
          <w:spacing w:val="-1"/>
          <w:sz w:val="24"/>
          <w:szCs w:val="24"/>
          <w:lang w:val="uk-UA"/>
        </w:rPr>
        <w:t xml:space="preserve">яка </w:t>
      </w:r>
      <w:r>
        <w:rPr>
          <w:spacing w:val="-2"/>
          <w:sz w:val="24"/>
          <w:szCs w:val="24"/>
          <w:lang w:val="uk-UA"/>
        </w:rPr>
        <w:t>відбудеться</w:t>
      </w:r>
      <w:r>
        <w:rPr>
          <w:spacing w:val="1"/>
          <w:sz w:val="24"/>
          <w:szCs w:val="24"/>
          <w:lang w:val="uk-UA"/>
        </w:rPr>
        <w:t xml:space="preserve"> </w:t>
      </w:r>
      <w:r>
        <w:rPr>
          <w:b/>
          <w:bCs/>
          <w:spacing w:val="1"/>
          <w:sz w:val="24"/>
          <w:szCs w:val="24"/>
          <w:lang w:val="uk-UA"/>
        </w:rPr>
        <w:t>28</w:t>
      </w:r>
      <w:r>
        <w:rPr>
          <w:b/>
          <w:bCs/>
          <w:spacing w:val="1"/>
          <w:sz w:val="24"/>
          <w:szCs w:val="24"/>
          <w:lang w:val="uk-UA"/>
        </w:rPr>
        <w:t xml:space="preserve"> листопада</w:t>
      </w:r>
      <w:r>
        <w:rPr>
          <w:spacing w:val="1"/>
          <w:sz w:val="24"/>
          <w:szCs w:val="24"/>
          <w:lang w:val="uk-UA"/>
        </w:rPr>
        <w:t xml:space="preserve">  </w:t>
      </w:r>
      <w:r>
        <w:rPr>
          <w:b/>
          <w:spacing w:val="1"/>
          <w:sz w:val="24"/>
          <w:szCs w:val="24"/>
          <w:lang w:val="uk-UA"/>
        </w:rPr>
        <w:t>202</w:t>
      </w:r>
      <w:r>
        <w:rPr>
          <w:b/>
          <w:spacing w:val="1"/>
          <w:sz w:val="24"/>
          <w:szCs w:val="24"/>
          <w:lang w:val="uk-UA"/>
        </w:rPr>
        <w:t>4</w:t>
      </w:r>
      <w:r>
        <w:rPr>
          <w:b/>
          <w:spacing w:val="1"/>
          <w:sz w:val="24"/>
          <w:szCs w:val="24"/>
          <w:lang w:val="uk-UA"/>
        </w:rPr>
        <w:t> року</w:t>
      </w:r>
      <w:r>
        <w:rPr>
          <w:spacing w:val="1"/>
          <w:sz w:val="24"/>
          <w:szCs w:val="24"/>
          <w:lang w:val="uk-UA"/>
        </w:rPr>
        <w:t xml:space="preserve"> у Національному авіаційному університеті, м. Київ, Україна.</w:t>
      </w:r>
    </w:p>
    <w:p w:rsidR="00EB5FA6" w:rsidRDefault="00EB5FA6" w:rsidP="00EB5FA6">
      <w:pPr>
        <w:jc w:val="center"/>
        <w:rPr>
          <w:b/>
          <w:caps/>
          <w:sz w:val="24"/>
          <w:szCs w:val="24"/>
          <w:lang w:val="uk-UA"/>
        </w:rPr>
      </w:pPr>
    </w:p>
    <w:p w:rsidR="00EB5FA6" w:rsidRDefault="00EB5FA6" w:rsidP="00EB5FA6">
      <w:pPr>
        <w:jc w:val="center"/>
        <w:rPr>
          <w:b/>
          <w:caps/>
          <w:sz w:val="24"/>
          <w:szCs w:val="24"/>
          <w:lang w:val="uk-UA"/>
        </w:rPr>
      </w:pPr>
    </w:p>
    <w:p w:rsidR="00EB5FA6" w:rsidRDefault="00EB5FA6" w:rsidP="00EB5FA6">
      <w:pPr>
        <w:jc w:val="center"/>
        <w:rPr>
          <w:b/>
          <w:caps/>
          <w:sz w:val="24"/>
          <w:szCs w:val="24"/>
          <w:lang w:val="uk-UA"/>
        </w:rPr>
      </w:pPr>
      <w:r>
        <w:rPr>
          <w:b/>
          <w:caps/>
          <w:sz w:val="24"/>
          <w:szCs w:val="24"/>
          <w:lang w:val="uk-UA"/>
        </w:rPr>
        <w:t>Пріоритетні напрямки роботи конференції:</w:t>
      </w:r>
    </w:p>
    <w:p w:rsidR="00EB5FA6" w:rsidRDefault="00EB5FA6" w:rsidP="00EB5FA6">
      <w:pPr>
        <w:pStyle w:val="a8"/>
        <w:numPr>
          <w:ilvl w:val="0"/>
          <w:numId w:val="1"/>
        </w:numPr>
        <w:spacing w:beforeAutospacing="0" w:afterAutospacing="0"/>
        <w:ind w:left="0" w:firstLine="312"/>
        <w:rPr>
          <w:color w:val="000000"/>
          <w:sz w:val="21"/>
          <w:szCs w:val="21"/>
          <w:lang w:val="uk-UA"/>
        </w:rPr>
      </w:pPr>
      <w:r>
        <w:rPr>
          <w:lang w:val="uk-UA"/>
        </w:rPr>
        <w:t>автоматизовані системи управління технологічними процесами;</w:t>
      </w:r>
    </w:p>
    <w:p w:rsidR="00EB5FA6" w:rsidRDefault="00EB5FA6" w:rsidP="00EB5FA6">
      <w:pPr>
        <w:pStyle w:val="a8"/>
        <w:numPr>
          <w:ilvl w:val="0"/>
          <w:numId w:val="1"/>
        </w:numPr>
        <w:spacing w:beforeAutospacing="0" w:afterAutospacing="0"/>
        <w:ind w:left="0" w:firstLine="312"/>
        <w:rPr>
          <w:color w:val="000000"/>
          <w:sz w:val="21"/>
          <w:szCs w:val="21"/>
          <w:lang w:val="uk-UA"/>
        </w:rPr>
      </w:pPr>
      <w:r>
        <w:rPr>
          <w:lang w:val="uk-UA"/>
        </w:rPr>
        <w:t>енергоефективні технології на транспорті;</w:t>
      </w:r>
    </w:p>
    <w:p w:rsidR="00EB5FA6" w:rsidRDefault="00EB5FA6" w:rsidP="00EB5FA6">
      <w:pPr>
        <w:pStyle w:val="a8"/>
        <w:numPr>
          <w:ilvl w:val="0"/>
          <w:numId w:val="1"/>
        </w:numPr>
        <w:spacing w:beforeAutospacing="0" w:afterAutospacing="0"/>
        <w:ind w:left="0" w:firstLine="312"/>
        <w:rPr>
          <w:color w:val="000000"/>
          <w:sz w:val="21"/>
          <w:szCs w:val="21"/>
          <w:lang w:val="uk-UA"/>
        </w:rPr>
      </w:pPr>
      <w:r>
        <w:rPr>
          <w:lang w:val="uk-UA"/>
        </w:rPr>
        <w:t>енергетична безпека на транспорті.</w:t>
      </w:r>
    </w:p>
    <w:p w:rsidR="00EB5FA6" w:rsidRDefault="00EB5FA6" w:rsidP="00EB5FA6">
      <w:pPr>
        <w:shd w:val="clear" w:color="auto" w:fill="FFFFFF"/>
        <w:tabs>
          <w:tab w:val="left" w:pos="3326"/>
        </w:tabs>
        <w:spacing w:line="269" w:lineRule="exact"/>
        <w:rPr>
          <w:spacing w:val="1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tabs>
          <w:tab w:val="left" w:pos="3326"/>
        </w:tabs>
        <w:spacing w:line="269" w:lineRule="exact"/>
        <w:jc w:val="center"/>
        <w:rPr>
          <w:b/>
          <w:spacing w:val="1"/>
          <w:sz w:val="24"/>
          <w:szCs w:val="24"/>
          <w:lang w:val="uk-UA"/>
        </w:rPr>
      </w:pPr>
      <w:r>
        <w:rPr>
          <w:b/>
          <w:spacing w:val="1"/>
          <w:sz w:val="24"/>
          <w:szCs w:val="24"/>
          <w:lang w:val="uk-UA"/>
        </w:rPr>
        <w:t>Участь у конференції безкоштовна</w:t>
      </w:r>
    </w:p>
    <w:p w:rsidR="00EB5FA6" w:rsidRDefault="00EB5FA6" w:rsidP="00EB5FA6">
      <w:pPr>
        <w:shd w:val="clear" w:color="auto" w:fill="FFFFFF"/>
        <w:tabs>
          <w:tab w:val="left" w:pos="3326"/>
        </w:tabs>
        <w:spacing w:line="269" w:lineRule="exact"/>
        <w:jc w:val="center"/>
        <w:rPr>
          <w:b/>
          <w:spacing w:val="1"/>
          <w:sz w:val="24"/>
          <w:szCs w:val="24"/>
          <w:lang w:val="uk-UA"/>
        </w:rPr>
      </w:pPr>
    </w:p>
    <w:p w:rsidR="00EB5FA6" w:rsidRDefault="00EB5FA6" w:rsidP="00EB5FA6">
      <w:pPr>
        <w:pStyle w:val="a6"/>
        <w:spacing w:after="0"/>
        <w:jc w:val="left"/>
        <w:rPr>
          <w:b/>
          <w:spacing w:val="1"/>
          <w:sz w:val="24"/>
          <w:szCs w:val="24"/>
          <w:lang w:val="uk-UA"/>
        </w:rPr>
      </w:pPr>
    </w:p>
    <w:p w:rsidR="00EB5FA6" w:rsidRDefault="00EB5FA6" w:rsidP="00EB5FA6">
      <w:pPr>
        <w:pStyle w:val="a6"/>
        <w:spacing w:after="0"/>
        <w:jc w:val="left"/>
        <w:rPr>
          <w:b/>
          <w:spacing w:val="1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tabs>
          <w:tab w:val="left" w:pos="3326"/>
        </w:tabs>
        <w:spacing w:line="269" w:lineRule="exact"/>
        <w:rPr>
          <w:spacing w:val="2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tabs>
          <w:tab w:val="left" w:pos="3326"/>
        </w:tabs>
        <w:spacing w:line="269" w:lineRule="exact"/>
        <w:rPr>
          <w:spacing w:val="2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tabs>
          <w:tab w:val="left" w:pos="3326"/>
        </w:tabs>
        <w:spacing w:line="269" w:lineRule="exact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Адреса:</w:t>
      </w:r>
      <w:r>
        <w:rPr>
          <w:sz w:val="24"/>
          <w:szCs w:val="24"/>
          <w:lang w:val="uk-UA"/>
        </w:rPr>
        <w:t xml:space="preserve"> 03058,Україна, м. Київ, </w:t>
      </w:r>
    </w:p>
    <w:p w:rsidR="00EB5FA6" w:rsidRDefault="00EB5FA6" w:rsidP="00EB5FA6">
      <w:pPr>
        <w:shd w:val="clear" w:color="auto" w:fill="FFFFFF"/>
        <w:tabs>
          <w:tab w:val="left" w:pos="3326"/>
        </w:tabs>
        <w:spacing w:line="269" w:lineRule="exact"/>
        <w:ind w:firstLine="888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просп</w:t>
      </w:r>
      <w:proofErr w:type="spellEnd"/>
      <w:r>
        <w:rPr>
          <w:sz w:val="24"/>
          <w:szCs w:val="24"/>
          <w:lang w:val="uk-UA"/>
        </w:rPr>
        <w:t xml:space="preserve">. Любомира </w:t>
      </w:r>
      <w:proofErr w:type="spellStart"/>
      <w:r>
        <w:rPr>
          <w:sz w:val="24"/>
          <w:szCs w:val="24"/>
          <w:lang w:val="uk-UA"/>
        </w:rPr>
        <w:t>Гузара</w:t>
      </w:r>
      <w:proofErr w:type="spellEnd"/>
      <w:r>
        <w:rPr>
          <w:sz w:val="24"/>
          <w:szCs w:val="24"/>
          <w:lang w:val="uk-UA"/>
        </w:rPr>
        <w:t xml:space="preserve"> 1,</w:t>
      </w:r>
    </w:p>
    <w:p w:rsidR="00EB5FA6" w:rsidRDefault="00EB5FA6" w:rsidP="00EB5FA6">
      <w:pPr>
        <w:shd w:val="clear" w:color="auto" w:fill="FFFFFF"/>
        <w:tabs>
          <w:tab w:val="left" w:pos="3326"/>
        </w:tabs>
        <w:spacing w:line="269" w:lineRule="exact"/>
        <w:ind w:left="888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кафедра автоматизації та </w:t>
      </w:r>
      <w:proofErr w:type="spellStart"/>
      <w:r>
        <w:rPr>
          <w:sz w:val="24"/>
          <w:szCs w:val="24"/>
          <w:lang w:val="uk-UA"/>
        </w:rPr>
        <w:t>енергоменеджменту</w:t>
      </w:r>
      <w:proofErr w:type="spellEnd"/>
      <w:r>
        <w:rPr>
          <w:sz w:val="24"/>
          <w:szCs w:val="24"/>
          <w:lang w:val="uk-UA"/>
        </w:rPr>
        <w:t xml:space="preserve"> АКФ НАУ, корпус 5, </w:t>
      </w:r>
      <w:proofErr w:type="spellStart"/>
      <w:r>
        <w:rPr>
          <w:sz w:val="24"/>
          <w:szCs w:val="24"/>
          <w:lang w:val="uk-UA"/>
        </w:rPr>
        <w:t>ауд</w:t>
      </w:r>
      <w:proofErr w:type="spellEnd"/>
      <w:r>
        <w:rPr>
          <w:sz w:val="24"/>
          <w:szCs w:val="24"/>
          <w:lang w:val="uk-UA"/>
        </w:rPr>
        <w:t>. 10</w:t>
      </w:r>
      <w:r>
        <w:rPr>
          <w:sz w:val="24"/>
          <w:szCs w:val="24"/>
        </w:rPr>
        <w:t>7</w:t>
      </w:r>
    </w:p>
    <w:p w:rsidR="00EB5FA6" w:rsidRDefault="00EB5FA6" w:rsidP="00EB5FA6">
      <w:pPr>
        <w:shd w:val="clear" w:color="auto" w:fill="FFFFFF"/>
        <w:tabs>
          <w:tab w:val="left" w:pos="3326"/>
        </w:tabs>
        <w:spacing w:line="269" w:lineRule="exact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E-</w:t>
      </w:r>
      <w:proofErr w:type="spellStart"/>
      <w:r>
        <w:rPr>
          <w:b/>
          <w:sz w:val="24"/>
          <w:szCs w:val="24"/>
          <w:lang w:val="uk-UA"/>
        </w:rPr>
        <w:t>mail</w:t>
      </w:r>
      <w:proofErr w:type="spellEnd"/>
      <w:r>
        <w:rPr>
          <w:b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en-US"/>
        </w:rPr>
        <w:t> nataliia.sokolova@npp.nau.edu.ua</w:t>
      </w:r>
    </w:p>
    <w:p w:rsidR="00EB5FA6" w:rsidRDefault="00EB5FA6" w:rsidP="00EB5FA6">
      <w:pPr>
        <w:shd w:val="clear" w:color="auto" w:fill="FFFFFF"/>
        <w:tabs>
          <w:tab w:val="left" w:pos="3326"/>
        </w:tabs>
        <w:spacing w:line="269" w:lineRule="exact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Тел</w:t>
      </w:r>
      <w:proofErr w:type="spellEnd"/>
      <w:r>
        <w:rPr>
          <w:sz w:val="24"/>
          <w:szCs w:val="24"/>
          <w:lang w:val="uk-UA"/>
        </w:rPr>
        <w:t>. +38 (098) 31111-52</w:t>
      </w:r>
    </w:p>
    <w:p w:rsidR="00EB5FA6" w:rsidRDefault="00EB5FA6" w:rsidP="00EB5FA6">
      <w:pPr>
        <w:shd w:val="clear" w:color="auto" w:fill="FFFFFF"/>
        <w:tabs>
          <w:tab w:val="left" w:pos="3326"/>
        </w:tabs>
        <w:rPr>
          <w:sz w:val="12"/>
          <w:szCs w:val="12"/>
          <w:lang w:val="uk-UA"/>
        </w:rPr>
      </w:pPr>
    </w:p>
    <w:p w:rsidR="00EB5FA6" w:rsidRDefault="00EB5FA6" w:rsidP="00EB5FA6">
      <w:pPr>
        <w:shd w:val="clear" w:color="auto" w:fill="FFFFFF"/>
        <w:tabs>
          <w:tab w:val="left" w:pos="3326"/>
        </w:tabs>
        <w:rPr>
          <w:sz w:val="12"/>
          <w:szCs w:val="12"/>
          <w:lang w:val="uk-UA"/>
        </w:rPr>
      </w:pPr>
    </w:p>
    <w:p w:rsidR="00EB5FA6" w:rsidRDefault="00EB5FA6" w:rsidP="00EB5FA6">
      <w:pPr>
        <w:shd w:val="clear" w:color="auto" w:fill="FFFFFF"/>
        <w:tabs>
          <w:tab w:val="left" w:pos="3326"/>
        </w:tabs>
        <w:rPr>
          <w:sz w:val="12"/>
          <w:szCs w:val="12"/>
          <w:lang w:val="uk-UA"/>
        </w:rPr>
      </w:pPr>
    </w:p>
    <w:p w:rsidR="00EB5FA6" w:rsidRDefault="00EB5FA6" w:rsidP="00EB5FA6">
      <w:pPr>
        <w:shd w:val="clear" w:color="auto" w:fill="FFFFFF"/>
        <w:tabs>
          <w:tab w:val="left" w:pos="3326"/>
        </w:tabs>
        <w:rPr>
          <w:sz w:val="12"/>
          <w:szCs w:val="12"/>
          <w:lang w:val="uk-UA"/>
        </w:rPr>
      </w:pPr>
    </w:p>
    <w:p w:rsidR="00EB5FA6" w:rsidRDefault="00EB5FA6" w:rsidP="00EB5FA6">
      <w:pPr>
        <w:shd w:val="clear" w:color="auto" w:fill="FFFFFF"/>
        <w:tabs>
          <w:tab w:val="left" w:pos="3326"/>
        </w:tabs>
        <w:spacing w:line="269" w:lineRule="exact"/>
        <w:rPr>
          <w:sz w:val="23"/>
          <w:szCs w:val="23"/>
          <w:lang w:val="uk-UA"/>
        </w:rPr>
      </w:pPr>
    </w:p>
    <w:p w:rsidR="00EB5FA6" w:rsidRDefault="00EB5FA6" w:rsidP="00EB5FA6">
      <w:pPr>
        <w:shd w:val="clear" w:color="auto" w:fill="FFFFFF"/>
        <w:tabs>
          <w:tab w:val="left" w:pos="2318"/>
          <w:tab w:val="left" w:pos="3960"/>
        </w:tabs>
        <w:jc w:val="center"/>
        <w:rPr>
          <w:spacing w:val="-1"/>
          <w:sz w:val="24"/>
          <w:szCs w:val="24"/>
          <w:lang w:val="uk-UA"/>
        </w:rPr>
      </w:pPr>
      <w:r>
        <w:br w:type="column"/>
      </w:r>
      <w:r>
        <w:rPr>
          <w:spacing w:val="-1"/>
          <w:sz w:val="24"/>
          <w:szCs w:val="24"/>
          <w:lang w:val="uk-UA"/>
        </w:rPr>
        <w:t>МІНІСТЕРСТВО ОСВІТИ І НАУКИ УКРАЇНИ</w:t>
      </w:r>
    </w:p>
    <w:p w:rsidR="00EB5FA6" w:rsidRDefault="00EB5FA6" w:rsidP="00EB5FA6">
      <w:pPr>
        <w:shd w:val="clear" w:color="auto" w:fill="FFFFFF"/>
        <w:tabs>
          <w:tab w:val="left" w:pos="2318"/>
          <w:tab w:val="left" w:pos="3960"/>
        </w:tabs>
        <w:jc w:val="center"/>
        <w:rPr>
          <w:spacing w:val="-1"/>
          <w:sz w:val="22"/>
          <w:szCs w:val="22"/>
          <w:lang w:val="uk-UA"/>
        </w:rPr>
      </w:pPr>
      <w:r>
        <w:rPr>
          <w:caps/>
          <w:spacing w:val="-2"/>
          <w:sz w:val="22"/>
          <w:szCs w:val="22"/>
          <w:lang w:val="uk-UA"/>
        </w:rPr>
        <w:t>Національний авіаційний у</w:t>
      </w:r>
      <w:r>
        <w:rPr>
          <w:caps/>
          <w:spacing w:val="-1"/>
          <w:sz w:val="22"/>
          <w:szCs w:val="22"/>
          <w:lang w:val="uk-UA"/>
        </w:rPr>
        <w:t>ніверситет</w:t>
      </w:r>
    </w:p>
    <w:p w:rsidR="00EB5FA6" w:rsidRDefault="00EB5FA6" w:rsidP="00EB5FA6">
      <w:pPr>
        <w:shd w:val="clear" w:color="auto" w:fill="FFFFFF"/>
        <w:tabs>
          <w:tab w:val="left" w:pos="2318"/>
          <w:tab w:val="left" w:pos="3960"/>
        </w:tabs>
        <w:jc w:val="center"/>
        <w:rPr>
          <w:spacing w:val="-1"/>
          <w:sz w:val="20"/>
          <w:szCs w:val="20"/>
          <w:lang w:val="uk-UA"/>
        </w:rPr>
      </w:pPr>
      <w:r>
        <w:rPr>
          <w:spacing w:val="-1"/>
          <w:sz w:val="20"/>
          <w:szCs w:val="20"/>
          <w:lang w:val="uk-UA"/>
        </w:rPr>
        <w:t>АЕРОКОСМІЧНИЙ ФАКУЛЬТЕТ</w:t>
      </w:r>
    </w:p>
    <w:p w:rsidR="00EB5FA6" w:rsidRDefault="00EB5FA6" w:rsidP="00EB5FA6">
      <w:pPr>
        <w:shd w:val="clear" w:color="auto" w:fill="FFFFFF"/>
        <w:tabs>
          <w:tab w:val="left" w:pos="2318"/>
          <w:tab w:val="left" w:pos="3960"/>
        </w:tabs>
        <w:jc w:val="center"/>
        <w:rPr>
          <w:spacing w:val="-1"/>
          <w:sz w:val="16"/>
          <w:szCs w:val="16"/>
          <w:lang w:val="uk-UA"/>
        </w:rPr>
      </w:pPr>
      <w:r>
        <w:rPr>
          <w:spacing w:val="-1"/>
          <w:sz w:val="16"/>
          <w:szCs w:val="16"/>
          <w:lang w:val="uk-UA"/>
        </w:rPr>
        <w:t>КАФЕДРА АВТОМАТИЗАЦІЇ ТА ЕНЕРГОМЕНЕДЖМЕНТУ</w:t>
      </w:r>
    </w:p>
    <w:p w:rsidR="00EB5FA6" w:rsidRDefault="00EB5FA6" w:rsidP="00EB5FA6">
      <w:pPr>
        <w:shd w:val="clear" w:color="auto" w:fill="FFFFFF"/>
        <w:tabs>
          <w:tab w:val="left" w:pos="2318"/>
          <w:tab w:val="left" w:pos="3960"/>
        </w:tabs>
        <w:jc w:val="center"/>
        <w:rPr>
          <w:spacing w:val="-1"/>
          <w:sz w:val="16"/>
          <w:szCs w:val="16"/>
          <w:lang w:val="uk-UA"/>
        </w:rPr>
      </w:pPr>
    </w:p>
    <w:p w:rsidR="00EB5FA6" w:rsidRDefault="00EB5FA6" w:rsidP="00EB5FA6">
      <w:pPr>
        <w:shd w:val="clear" w:color="auto" w:fill="FFFFFF"/>
        <w:tabs>
          <w:tab w:val="left" w:pos="2318"/>
          <w:tab w:val="left" w:pos="3960"/>
        </w:tabs>
        <w:jc w:val="left"/>
        <w:rPr>
          <w:spacing w:val="-1"/>
          <w:sz w:val="16"/>
          <w:szCs w:val="16"/>
          <w:lang w:val="uk-UA"/>
        </w:rPr>
      </w:pPr>
      <w:r>
        <w:rPr>
          <w:noProof/>
        </w:rPr>
        <w:drawing>
          <wp:inline distT="0" distB="0" distL="0" distR="0" wp14:anchorId="7C76E0CF" wp14:editId="779B53F1">
            <wp:extent cx="1085850" cy="9048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16"/>
          <w:szCs w:val="16"/>
          <w:lang w:val="uk-UA"/>
        </w:rPr>
        <w:t xml:space="preserve">   </w:t>
      </w:r>
      <w:r>
        <w:rPr>
          <w:noProof/>
        </w:rPr>
        <w:drawing>
          <wp:inline distT="0" distB="0" distL="0" distR="0" wp14:anchorId="1CF0303A" wp14:editId="4576D54C">
            <wp:extent cx="857250" cy="838200"/>
            <wp:effectExtent l="0" t="0" r="0" b="0"/>
            <wp:docPr id="2" name="Рисунок 2" descr="АК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АКІ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E18F3C" wp14:editId="3A40EDB4">
            <wp:extent cx="742950" cy="857250"/>
            <wp:effectExtent l="0" t="0" r="0" b="0"/>
            <wp:docPr id="3" name="Рисунок 1" descr="C:\Documents and Settings\TEMP.HOME-61865B95FB.004\Рабочий стол\э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Documents and Settings\TEMP.HOME-61865B95FB.004\Рабочий стол\э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FA6" w:rsidRDefault="00EB5FA6" w:rsidP="00EB5FA6">
      <w:pPr>
        <w:jc w:val="center"/>
        <w:rPr>
          <w:sz w:val="12"/>
          <w:szCs w:val="12"/>
          <w:lang w:val="uk-UA"/>
        </w:rPr>
      </w:pPr>
    </w:p>
    <w:p w:rsidR="00EB5FA6" w:rsidRDefault="00EB5FA6" w:rsidP="00EB5FA6">
      <w:pPr>
        <w:jc w:val="center"/>
      </w:pPr>
    </w:p>
    <w:p w:rsidR="00EB5FA6" w:rsidRDefault="00EB5FA6" w:rsidP="00EB5FA6">
      <w:pPr>
        <w:jc w:val="center"/>
      </w:pPr>
    </w:p>
    <w:p w:rsidR="00EB5FA6" w:rsidRDefault="00EB5FA6" w:rsidP="00EB5FA6">
      <w:pPr>
        <w:jc w:val="center"/>
      </w:pPr>
    </w:p>
    <w:p w:rsidR="00EB5FA6" w:rsidRDefault="00EB5FA6" w:rsidP="00EB5FA6">
      <w:pPr>
        <w:jc w:val="center"/>
      </w:pPr>
      <w:r>
        <w:t>Х</w:t>
      </w:r>
      <w:r>
        <w:rPr>
          <w:lang w:val="uk-UA"/>
        </w:rPr>
        <w:t>І</w:t>
      </w:r>
      <w:r>
        <w:t xml:space="preserve"> </w:t>
      </w:r>
      <w:r>
        <w:rPr>
          <w:color w:val="000000"/>
          <w:spacing w:val="-1"/>
          <w:lang w:val="uk-UA"/>
        </w:rPr>
        <w:t>Всеукраїнська науково-</w:t>
      </w:r>
      <w:r>
        <w:rPr>
          <w:color w:val="000000"/>
          <w:spacing w:val="-3"/>
          <w:lang w:val="uk-UA"/>
        </w:rPr>
        <w:t xml:space="preserve">практична </w:t>
      </w:r>
      <w:r>
        <w:rPr>
          <w:color w:val="000000"/>
          <w:lang w:val="uk-UA"/>
        </w:rPr>
        <w:t xml:space="preserve">конференція </w:t>
      </w:r>
    </w:p>
    <w:p w:rsidR="00EB5FA6" w:rsidRDefault="00EB5FA6" w:rsidP="00EB5FA6">
      <w:pPr>
        <w:shd w:val="clear" w:color="auto" w:fill="FFFFFF"/>
        <w:jc w:val="center"/>
        <w:rPr>
          <w:color w:val="000000"/>
          <w:lang w:val="uk-UA"/>
        </w:rPr>
      </w:pPr>
    </w:p>
    <w:p w:rsidR="00EB5FA6" w:rsidRDefault="00EB5FA6" w:rsidP="00EB5FA6">
      <w:pPr>
        <w:shd w:val="clear" w:color="auto" w:fill="FFFFFF"/>
        <w:jc w:val="center"/>
        <w:rPr>
          <w:lang w:val="uk-UA"/>
        </w:rPr>
      </w:pPr>
    </w:p>
    <w:p w:rsidR="00EB5FA6" w:rsidRDefault="00EB5FA6" w:rsidP="00EB5FA6">
      <w:pPr>
        <w:shd w:val="clear" w:color="auto" w:fill="FFFFFF"/>
        <w:jc w:val="center"/>
        <w:rPr>
          <w:b/>
          <w:spacing w:val="4"/>
          <w:sz w:val="32"/>
          <w:szCs w:val="32"/>
          <w:lang w:val="uk-UA"/>
        </w:rPr>
      </w:pPr>
      <w:r>
        <w:rPr>
          <w:b/>
          <w:sz w:val="32"/>
          <w:szCs w:val="32"/>
        </w:rPr>
        <w:t>«ЕНЕРГЕТИЧНА БЕЗПЕКА ТА ЕНЕРГОЕФЕКТИВНІСТЬ НА ТРАНСПОРТІ»</w:t>
      </w:r>
    </w:p>
    <w:p w:rsidR="00EB5FA6" w:rsidRDefault="00EB5FA6" w:rsidP="00EB5FA6">
      <w:pPr>
        <w:shd w:val="clear" w:color="auto" w:fill="FFFFFF"/>
        <w:jc w:val="center"/>
        <w:rPr>
          <w:spacing w:val="8"/>
          <w:sz w:val="22"/>
          <w:szCs w:val="22"/>
          <w:lang w:val="uk-UA"/>
        </w:rPr>
      </w:pPr>
    </w:p>
    <w:p w:rsidR="00EB5FA6" w:rsidRDefault="00EB5FA6" w:rsidP="00EB5FA6">
      <w:pPr>
        <w:jc w:val="center"/>
        <w:rPr>
          <w:lang w:val="uk-UA"/>
        </w:rPr>
      </w:pPr>
    </w:p>
    <w:p w:rsidR="00EB5FA6" w:rsidRDefault="00EB5FA6" w:rsidP="00EB5FA6">
      <w:pPr>
        <w:jc w:val="center"/>
        <w:rPr>
          <w:lang w:val="uk-UA"/>
        </w:rPr>
      </w:pPr>
    </w:p>
    <w:p w:rsidR="00EB5FA6" w:rsidRDefault="00EB5FA6" w:rsidP="00EB5FA6">
      <w:pPr>
        <w:jc w:val="center"/>
        <w:rPr>
          <w:sz w:val="20"/>
          <w:szCs w:val="20"/>
        </w:rPr>
      </w:pPr>
    </w:p>
    <w:p w:rsidR="00EB5FA6" w:rsidRDefault="00EB5FA6" w:rsidP="00EB5FA6">
      <w:pPr>
        <w:jc w:val="center"/>
        <w:rPr>
          <w:sz w:val="20"/>
          <w:szCs w:val="20"/>
        </w:rPr>
      </w:pPr>
    </w:p>
    <w:p w:rsidR="00EB5FA6" w:rsidRDefault="00EB5FA6" w:rsidP="00EB5FA6">
      <w:pPr>
        <w:jc w:val="center"/>
        <w:rPr>
          <w:sz w:val="20"/>
          <w:szCs w:val="20"/>
        </w:rPr>
      </w:pPr>
    </w:p>
    <w:p w:rsidR="00EB5FA6" w:rsidRDefault="00EB5FA6" w:rsidP="00EB5FA6">
      <w:pPr>
        <w:jc w:val="center"/>
        <w:rPr>
          <w:lang w:val="uk-UA"/>
        </w:rPr>
      </w:pPr>
    </w:p>
    <w:p w:rsidR="00EB5FA6" w:rsidRDefault="00EB5FA6" w:rsidP="00EB5FA6">
      <w:pPr>
        <w:jc w:val="center"/>
        <w:rPr>
          <w:lang w:val="uk-UA"/>
        </w:rPr>
      </w:pPr>
    </w:p>
    <w:p w:rsidR="00EB5FA6" w:rsidRDefault="00EB5FA6" w:rsidP="00EB5FA6">
      <w:pPr>
        <w:jc w:val="center"/>
        <w:rPr>
          <w:lang w:val="uk-UA"/>
        </w:rPr>
      </w:pPr>
    </w:p>
    <w:p w:rsidR="00EB5FA6" w:rsidRDefault="00EB5FA6" w:rsidP="00EB5FA6">
      <w:pPr>
        <w:shd w:val="clear" w:color="auto" w:fill="FFFFFF"/>
        <w:spacing w:line="216" w:lineRule="auto"/>
        <w:jc w:val="center"/>
        <w:rPr>
          <w:spacing w:val="8"/>
          <w:sz w:val="24"/>
          <w:szCs w:val="24"/>
        </w:rPr>
      </w:pPr>
      <w:r>
        <w:rPr>
          <w:spacing w:val="8"/>
          <w:sz w:val="24"/>
          <w:szCs w:val="24"/>
          <w:lang w:val="uk-UA"/>
        </w:rPr>
        <w:t xml:space="preserve">Україна, м. Київ, </w:t>
      </w:r>
    </w:p>
    <w:p w:rsidR="00EB5FA6" w:rsidRDefault="00EB5FA6" w:rsidP="00EB5FA6">
      <w:pPr>
        <w:shd w:val="clear" w:color="auto" w:fill="FFFFFF"/>
        <w:spacing w:line="216" w:lineRule="auto"/>
        <w:jc w:val="center"/>
        <w:rPr>
          <w:spacing w:val="8"/>
          <w:sz w:val="24"/>
          <w:szCs w:val="24"/>
          <w:lang w:val="uk-UA"/>
        </w:rPr>
      </w:pPr>
      <w:r>
        <w:rPr>
          <w:spacing w:val="8"/>
          <w:sz w:val="24"/>
          <w:szCs w:val="24"/>
          <w:lang w:val="uk-UA"/>
        </w:rPr>
        <w:t xml:space="preserve">пр-т Любомира </w:t>
      </w:r>
      <w:proofErr w:type="spellStart"/>
      <w:r>
        <w:rPr>
          <w:spacing w:val="8"/>
          <w:sz w:val="24"/>
          <w:szCs w:val="24"/>
          <w:lang w:val="uk-UA"/>
        </w:rPr>
        <w:t>Гузара</w:t>
      </w:r>
      <w:proofErr w:type="spellEnd"/>
      <w:r>
        <w:rPr>
          <w:spacing w:val="8"/>
          <w:sz w:val="24"/>
          <w:szCs w:val="24"/>
          <w:lang w:val="uk-UA"/>
        </w:rPr>
        <w:t>, 1,</w:t>
      </w:r>
    </w:p>
    <w:p w:rsidR="00EB5FA6" w:rsidRDefault="00EB5FA6" w:rsidP="00EB5FA6">
      <w:pPr>
        <w:shd w:val="clear" w:color="auto" w:fill="FFFFFF"/>
        <w:spacing w:line="216" w:lineRule="auto"/>
        <w:jc w:val="center"/>
        <w:rPr>
          <w:spacing w:val="8"/>
          <w:sz w:val="24"/>
          <w:szCs w:val="24"/>
          <w:lang w:val="uk-UA"/>
        </w:rPr>
      </w:pPr>
      <w:r>
        <w:rPr>
          <w:spacing w:val="8"/>
          <w:sz w:val="24"/>
          <w:szCs w:val="24"/>
          <w:lang w:val="uk-UA"/>
        </w:rPr>
        <w:t>Національний авіаційний університет,</w:t>
      </w:r>
    </w:p>
    <w:p w:rsidR="00EB5FA6" w:rsidRDefault="00EB5FA6" w:rsidP="00EB5FA6">
      <w:pPr>
        <w:shd w:val="clear" w:color="auto" w:fill="FFFFFF"/>
        <w:spacing w:line="216" w:lineRule="auto"/>
        <w:jc w:val="center"/>
        <w:rPr>
          <w:spacing w:val="8"/>
          <w:sz w:val="24"/>
          <w:szCs w:val="24"/>
          <w:lang w:val="uk-UA"/>
        </w:rPr>
      </w:pPr>
      <w:r>
        <w:rPr>
          <w:spacing w:val="8"/>
          <w:sz w:val="24"/>
          <w:szCs w:val="24"/>
          <w:lang w:val="uk-UA"/>
        </w:rPr>
        <w:t>Аерокосмічний факультет</w:t>
      </w:r>
    </w:p>
    <w:p w:rsidR="00EB5FA6" w:rsidRDefault="00EB5FA6" w:rsidP="00EB5FA6">
      <w:pPr>
        <w:spacing w:before="80" w:line="360" w:lineRule="auto"/>
        <w:jc w:val="center"/>
        <w:rPr>
          <w:b/>
          <w:i/>
          <w:spacing w:val="-2"/>
          <w:sz w:val="26"/>
          <w:szCs w:val="26"/>
          <w:lang w:val="uk-UA"/>
        </w:rPr>
      </w:pPr>
      <w:r>
        <w:rPr>
          <w:b/>
          <w:i/>
          <w:spacing w:val="-2"/>
          <w:sz w:val="26"/>
          <w:szCs w:val="26"/>
          <w:lang w:val="uk-UA"/>
        </w:rPr>
        <w:t>28</w:t>
      </w:r>
      <w:r>
        <w:rPr>
          <w:b/>
          <w:i/>
          <w:spacing w:val="-2"/>
          <w:sz w:val="26"/>
          <w:szCs w:val="26"/>
          <w:lang w:val="uk-UA"/>
        </w:rPr>
        <w:t xml:space="preserve"> листопада 202</w:t>
      </w:r>
      <w:r>
        <w:rPr>
          <w:b/>
          <w:i/>
          <w:spacing w:val="-2"/>
          <w:sz w:val="26"/>
          <w:szCs w:val="26"/>
          <w:lang w:val="uk-UA"/>
        </w:rPr>
        <w:t>4</w:t>
      </w:r>
      <w:r>
        <w:rPr>
          <w:b/>
          <w:i/>
          <w:spacing w:val="-2"/>
          <w:sz w:val="26"/>
          <w:szCs w:val="26"/>
          <w:lang w:val="uk-UA"/>
        </w:rPr>
        <w:t> р.</w:t>
      </w:r>
      <w:r>
        <w:br w:type="page"/>
      </w:r>
    </w:p>
    <w:p w:rsidR="00EB5FA6" w:rsidRDefault="00EB5FA6" w:rsidP="00EB5FA6">
      <w:pPr>
        <w:shd w:val="clear" w:color="auto" w:fill="FFFFFF"/>
        <w:ind w:firstLine="284"/>
        <w:jc w:val="center"/>
        <w:rPr>
          <w:b/>
          <w:caps/>
          <w:color w:val="000000"/>
          <w:spacing w:val="-4"/>
          <w:sz w:val="24"/>
          <w:szCs w:val="24"/>
          <w:lang w:val="uk-UA"/>
        </w:rPr>
      </w:pPr>
      <w:r>
        <w:rPr>
          <w:b/>
          <w:caps/>
          <w:color w:val="000000"/>
          <w:spacing w:val="-4"/>
          <w:sz w:val="24"/>
          <w:szCs w:val="24"/>
          <w:lang w:val="uk-UA"/>
        </w:rPr>
        <w:lastRenderedPageBreak/>
        <w:t>ВИМОГИ</w:t>
      </w:r>
    </w:p>
    <w:p w:rsidR="00EB5FA6" w:rsidRDefault="00EB5FA6" w:rsidP="00EB5FA6">
      <w:pPr>
        <w:shd w:val="clear" w:color="auto" w:fill="FFFFFF"/>
        <w:ind w:firstLine="284"/>
        <w:jc w:val="center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ДО ОФОРМЛЕННЯ ТЕЗ ДОПОВІДЕЙ</w:t>
      </w:r>
    </w:p>
    <w:p w:rsidR="00EB5FA6" w:rsidRDefault="00EB5FA6" w:rsidP="00EB5FA6">
      <w:pPr>
        <w:shd w:val="clear" w:color="auto" w:fill="FFFFFF"/>
        <w:ind w:firstLine="284"/>
        <w:jc w:val="center"/>
        <w:rPr>
          <w:b/>
          <w:bCs/>
          <w:color w:val="000000"/>
          <w:sz w:val="12"/>
          <w:szCs w:val="12"/>
          <w:lang w:val="uk-UA"/>
        </w:rPr>
      </w:pPr>
    </w:p>
    <w:p w:rsidR="00EB5FA6" w:rsidRDefault="00EB5FA6" w:rsidP="00EB5FA6">
      <w:pPr>
        <w:pStyle w:val="a6"/>
        <w:shd w:val="clear" w:color="auto" w:fill="FFFFFF"/>
        <w:spacing w:after="0"/>
        <w:ind w:firstLine="284"/>
      </w:pPr>
      <w:r>
        <w:rPr>
          <w:rStyle w:val="a5"/>
          <w:color w:val="111111"/>
          <w:sz w:val="24"/>
          <w:szCs w:val="24"/>
          <w:lang w:val="uk-UA"/>
        </w:rPr>
        <w:t>Матеріали подаються англійською або українською мовами.</w:t>
      </w:r>
    </w:p>
    <w:p w:rsidR="00EB5FA6" w:rsidRPr="00BF1883" w:rsidRDefault="00EB5FA6" w:rsidP="00EB5FA6">
      <w:pPr>
        <w:pStyle w:val="a6"/>
        <w:shd w:val="clear" w:color="auto" w:fill="FFFFFF"/>
        <w:spacing w:after="0"/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Тези подаються надрукованими оформлені на форматі А4 (210х297), обсягом 1 – 4 повних сторінки, набрані у редакторі </w:t>
      </w:r>
      <w:r>
        <w:rPr>
          <w:rFonts w:ascii="Times" w:hAnsi="Times"/>
          <w:color w:val="111111"/>
          <w:sz w:val="24"/>
          <w:szCs w:val="24"/>
          <w:lang w:val="uk-UA"/>
        </w:rPr>
        <w:t>Microsoft Word</w:t>
      </w:r>
      <w:r>
        <w:rPr>
          <w:sz w:val="24"/>
          <w:szCs w:val="24"/>
          <w:lang w:val="uk-UA"/>
        </w:rPr>
        <w:t xml:space="preserve">. </w:t>
      </w:r>
      <w:r>
        <w:rPr>
          <w:rFonts w:ascii="Helvetica Neue;Helvetica;Segoe" w:hAnsi="Helvetica Neue;Helvetica;Segoe"/>
          <w:color w:val="111111"/>
          <w:sz w:val="24"/>
          <w:szCs w:val="24"/>
          <w:lang w:val="uk-UA"/>
        </w:rPr>
        <w:t>Ш</w:t>
      </w:r>
      <w:r>
        <w:rPr>
          <w:rFonts w:ascii="Times" w:hAnsi="Times"/>
          <w:color w:val="111111"/>
          <w:sz w:val="24"/>
          <w:szCs w:val="24"/>
          <w:lang w:val="uk-UA"/>
        </w:rPr>
        <w:t xml:space="preserve">рифт </w:t>
      </w:r>
      <w:proofErr w:type="spellStart"/>
      <w:r>
        <w:rPr>
          <w:rFonts w:ascii="Times" w:hAnsi="Times"/>
          <w:color w:val="111111"/>
          <w:sz w:val="24"/>
          <w:szCs w:val="24"/>
          <w:lang w:val="uk-UA"/>
        </w:rPr>
        <w:t>Times</w:t>
      </w:r>
      <w:proofErr w:type="spellEnd"/>
      <w:r>
        <w:rPr>
          <w:rFonts w:ascii="Times" w:hAnsi="Times"/>
          <w:color w:val="111111"/>
          <w:sz w:val="24"/>
          <w:szCs w:val="24"/>
          <w:lang w:val="uk-UA"/>
        </w:rPr>
        <w:t xml:space="preserve"> </w:t>
      </w:r>
      <w:proofErr w:type="spellStart"/>
      <w:r>
        <w:rPr>
          <w:rFonts w:ascii="Times" w:hAnsi="Times"/>
          <w:color w:val="111111"/>
          <w:sz w:val="24"/>
          <w:szCs w:val="24"/>
          <w:lang w:val="uk-UA"/>
        </w:rPr>
        <w:t>New</w:t>
      </w:r>
      <w:proofErr w:type="spellEnd"/>
      <w:r>
        <w:rPr>
          <w:rFonts w:ascii="Times" w:hAnsi="Times"/>
          <w:color w:val="111111"/>
          <w:sz w:val="24"/>
          <w:szCs w:val="24"/>
          <w:lang w:val="uk-UA"/>
        </w:rPr>
        <w:t xml:space="preserve"> </w:t>
      </w:r>
      <w:proofErr w:type="spellStart"/>
      <w:r>
        <w:rPr>
          <w:rFonts w:ascii="Times" w:hAnsi="Times"/>
          <w:color w:val="111111"/>
          <w:sz w:val="24"/>
          <w:szCs w:val="24"/>
          <w:lang w:val="uk-UA"/>
        </w:rPr>
        <w:t>Roman</w:t>
      </w:r>
      <w:proofErr w:type="spellEnd"/>
      <w:r>
        <w:rPr>
          <w:rFonts w:ascii="Times" w:hAnsi="Times"/>
          <w:color w:val="111111"/>
          <w:sz w:val="24"/>
          <w:szCs w:val="24"/>
          <w:lang w:val="uk-UA"/>
        </w:rPr>
        <w:t xml:space="preserve"> з одинарним міжрядковим інтервалом. </w:t>
      </w:r>
      <w:r>
        <w:rPr>
          <w:sz w:val="24"/>
          <w:szCs w:val="24"/>
          <w:lang w:val="uk-UA"/>
        </w:rPr>
        <w:t xml:space="preserve">Поля: ліве - 20 мм, праве - 15 мм, верхнє - 20 мм, нижнє - 15 мм. Абзац - 5 мм. </w:t>
      </w:r>
    </w:p>
    <w:p w:rsidR="00EB5FA6" w:rsidRDefault="00EB5FA6" w:rsidP="00EB5FA6">
      <w:pPr>
        <w:shd w:val="clear" w:color="auto" w:fill="FFFFFF"/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Рубрикація тез доповідей повинна містити наступні данні: </w:t>
      </w:r>
    </w:p>
    <w:p w:rsidR="00EB5FA6" w:rsidRDefault="00EB5FA6" w:rsidP="00EB5FA6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УДК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9) - вирівнювання по лівому краю;</w:t>
      </w:r>
    </w:p>
    <w:p w:rsidR="00EB5FA6" w:rsidRDefault="00EB5FA6" w:rsidP="00EB5FA6">
      <w:pPr>
        <w:shd w:val="clear" w:color="auto" w:fill="FFFFFF"/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ініціали та прізвище автора та співавторів, назва організації, де працює чи навчається автор(и) (</w:t>
      </w:r>
      <w:proofErr w:type="spellStart"/>
      <w:r>
        <w:rPr>
          <w:sz w:val="24"/>
          <w:szCs w:val="24"/>
          <w:lang w:val="uk-UA"/>
        </w:rPr>
        <w:t>Times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New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Roman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Cyr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font</w:t>
      </w:r>
      <w:proofErr w:type="spellEnd"/>
      <w:r>
        <w:rPr>
          <w:sz w:val="24"/>
          <w:szCs w:val="24"/>
          <w:lang w:val="uk-UA"/>
        </w:rPr>
        <w:t xml:space="preserve"> 10), вирівнювання по правому краю); </w:t>
      </w:r>
    </w:p>
    <w:p w:rsidR="00EB5FA6" w:rsidRDefault="00EB5FA6" w:rsidP="00EB5FA6">
      <w:pPr>
        <w:shd w:val="clear" w:color="auto" w:fill="FFFFFF"/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назва тез (великими літерами), (</w:t>
      </w:r>
      <w:proofErr w:type="spellStart"/>
      <w:r>
        <w:rPr>
          <w:sz w:val="24"/>
          <w:szCs w:val="24"/>
          <w:lang w:val="uk-UA"/>
        </w:rPr>
        <w:t>Times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New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Roman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 xml:space="preserve">Cyr 10, </w:t>
      </w:r>
      <w:proofErr w:type="spellEnd"/>
      <w:r>
        <w:rPr>
          <w:sz w:val="24"/>
          <w:szCs w:val="24"/>
          <w:lang w:val="uk-UA"/>
        </w:rPr>
        <w:t>вирівнювання по центру);</w:t>
      </w:r>
    </w:p>
    <w:p w:rsidR="00EB5FA6" w:rsidRDefault="00EB5FA6" w:rsidP="00EB5FA6">
      <w:pPr>
        <w:shd w:val="clear" w:color="auto" w:fill="FFFFFF"/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викладення тез (</w:t>
      </w:r>
      <w:proofErr w:type="spellStart"/>
      <w:r>
        <w:rPr>
          <w:sz w:val="24"/>
          <w:szCs w:val="24"/>
          <w:lang w:val="uk-UA"/>
        </w:rPr>
        <w:t>Times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New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Roman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Cyr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font</w:t>
      </w:r>
      <w:proofErr w:type="spellEnd"/>
      <w:r>
        <w:rPr>
          <w:sz w:val="24"/>
          <w:szCs w:val="24"/>
          <w:lang w:val="uk-UA"/>
        </w:rPr>
        <w:t xml:space="preserve"> 10), вирівнювання по ширині;</w:t>
      </w:r>
    </w:p>
    <w:p w:rsidR="00EB5FA6" w:rsidRDefault="00EB5FA6" w:rsidP="00EB5FA6">
      <w:pPr>
        <w:shd w:val="clear" w:color="auto" w:fill="FFFFFF"/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список літератури, оформлений відповідно до діючих вимог (за необхідністю).</w:t>
      </w:r>
    </w:p>
    <w:p w:rsidR="00EB5FA6" w:rsidRDefault="00EB5FA6" w:rsidP="00EB5FA6">
      <w:pPr>
        <w:shd w:val="clear" w:color="auto" w:fill="FFFFFF"/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ініціали та прізвище наукового керівника, науковий ступінь та вчене звання (</w:t>
      </w:r>
      <w:proofErr w:type="spellStart"/>
      <w:r>
        <w:rPr>
          <w:sz w:val="24"/>
          <w:szCs w:val="24"/>
          <w:lang w:val="uk-UA"/>
        </w:rPr>
        <w:t>Times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New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Roman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Cyr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font</w:t>
      </w:r>
      <w:proofErr w:type="spellEnd"/>
      <w:r>
        <w:rPr>
          <w:sz w:val="24"/>
          <w:szCs w:val="24"/>
          <w:lang w:val="uk-UA"/>
        </w:rPr>
        <w:t xml:space="preserve"> 10), вирівнювання по правому краю. </w:t>
      </w:r>
    </w:p>
    <w:p w:rsidR="00EB5FA6" w:rsidRDefault="00EB5FA6" w:rsidP="00EB5FA6">
      <w:pPr>
        <w:tabs>
          <w:tab w:val="left" w:pos="284"/>
        </w:tabs>
        <w:ind w:firstLine="360"/>
        <w:rPr>
          <w:b/>
          <w:sz w:val="20"/>
          <w:szCs w:val="20"/>
          <w:lang w:val="uk-UA"/>
        </w:rPr>
      </w:pPr>
    </w:p>
    <w:p w:rsidR="00EB5FA6" w:rsidRDefault="00EB5FA6" w:rsidP="00EB5FA6">
      <w:pPr>
        <w:pStyle w:val="90"/>
        <w:shd w:val="clear" w:color="auto" w:fill="auto"/>
        <w:tabs>
          <w:tab w:val="left" w:pos="5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Оформлення елементів тексту</w:t>
      </w:r>
    </w:p>
    <w:p w:rsidR="00EB5FA6" w:rsidRDefault="00EB5FA6" w:rsidP="00EB5FA6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Заголовки таблиць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Cyr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font</w:t>
      </w:r>
      <w:r>
        <w:rPr>
          <w:rFonts w:ascii="Times New Roman" w:hAnsi="Times New Roman" w:cs="Times New Roman"/>
          <w:sz w:val="24"/>
          <w:szCs w:val="24"/>
        </w:rPr>
        <w:t xml:space="preserve"> 8, </w:t>
      </w:r>
      <w:r>
        <w:rPr>
          <w:rFonts w:ascii="Times New Roman" w:hAnsi="Times New Roman" w:cs="Times New Roman"/>
          <w:sz w:val="24"/>
          <w:szCs w:val="24"/>
          <w:lang w:val="en-US"/>
        </w:rPr>
        <w:t>bold</w:t>
      </w:r>
      <w:r>
        <w:rPr>
          <w:rFonts w:ascii="Times New Roman" w:hAnsi="Times New Roman" w:cs="Times New Roman"/>
          <w:sz w:val="24"/>
          <w:szCs w:val="24"/>
        </w:rPr>
        <w:t>) - вирівнювання по центру. Відступи: від тексту зверху - 6 пт., до початку таблиці знизу - 3 пт.</w:t>
      </w:r>
    </w:p>
    <w:p w:rsidR="00EB5FA6" w:rsidRDefault="00EB5FA6" w:rsidP="00EB5FA6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Підписи до рисунків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Cyr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font</w:t>
      </w:r>
      <w:r>
        <w:rPr>
          <w:rFonts w:ascii="Times New Roman" w:hAnsi="Times New Roman" w:cs="Times New Roman"/>
          <w:sz w:val="24"/>
          <w:szCs w:val="24"/>
        </w:rPr>
        <w:t xml:space="preserve"> 8) - вирівнювання по центру.</w:t>
      </w:r>
    </w:p>
    <w:p w:rsidR="00EB5FA6" w:rsidRDefault="00EB5FA6" w:rsidP="00EB5FA6">
      <w:pPr>
        <w:pStyle w:val="2"/>
        <w:shd w:val="clear" w:color="auto" w:fill="auto"/>
        <w:spacing w:before="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Формули.</w:t>
      </w:r>
      <w:r>
        <w:rPr>
          <w:rFonts w:ascii="Times New Roman" w:hAnsi="Times New Roman" w:cs="Times New Roman"/>
          <w:sz w:val="24"/>
          <w:szCs w:val="24"/>
        </w:rPr>
        <w:t xml:space="preserve"> Використовується вбудований у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 xml:space="preserve"> редактор формул.</w:t>
      </w:r>
    </w:p>
    <w:p w:rsidR="00EB5FA6" w:rsidRDefault="00EB5FA6" w:rsidP="00EB5FA6">
      <w:pPr>
        <w:pStyle w:val="2"/>
        <w:shd w:val="clear" w:color="auto" w:fill="auto"/>
        <w:spacing w:before="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Стилі: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(Текст)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Cyr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Function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(Функція)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Cyr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Variable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>(Змінна)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Cyr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italic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Greek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>(Грецькі)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Symbol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(Символ);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Matrix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Vector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(Матриця- вектор)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Cyr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bold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FA6" w:rsidRDefault="00EB5FA6" w:rsidP="00EB5FA6">
      <w:pPr>
        <w:pStyle w:val="2"/>
        <w:shd w:val="clear" w:color="auto" w:fill="auto"/>
        <w:spacing w:before="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Розміри: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Full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(Звичайний)</w:t>
      </w:r>
      <w:r>
        <w:rPr>
          <w:rFonts w:ascii="Times New Roman" w:hAnsi="Times New Roman" w:cs="Times New Roman"/>
          <w:sz w:val="24"/>
          <w:szCs w:val="24"/>
        </w:rPr>
        <w:t xml:space="preserve"> - 9 пт.; </w:t>
      </w:r>
      <w:r>
        <w:rPr>
          <w:rFonts w:ascii="Times New Roman" w:hAnsi="Times New Roman" w:cs="Times New Roman"/>
          <w:sz w:val="24"/>
          <w:szCs w:val="24"/>
          <w:lang w:val="en-US"/>
        </w:rPr>
        <w:t>Subscript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Superscript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(Великий індекс)</w:t>
      </w:r>
      <w:r>
        <w:rPr>
          <w:rFonts w:ascii="Times New Roman" w:hAnsi="Times New Roman" w:cs="Times New Roman"/>
          <w:sz w:val="24"/>
          <w:szCs w:val="24"/>
        </w:rPr>
        <w:t xml:space="preserve"> - 5 пт.; </w:t>
      </w:r>
      <w:r>
        <w:rPr>
          <w:rFonts w:ascii="Times New Roman" w:hAnsi="Times New Roman" w:cs="Times New Roman"/>
          <w:sz w:val="24"/>
          <w:szCs w:val="24"/>
          <w:lang w:val="en-US"/>
        </w:rPr>
        <w:t>Subscript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Superscript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>(Малий індекс)</w:t>
      </w:r>
      <w:r>
        <w:rPr>
          <w:rFonts w:ascii="Times New Roman" w:hAnsi="Times New Roman" w:cs="Times New Roman"/>
          <w:sz w:val="24"/>
          <w:szCs w:val="24"/>
        </w:rPr>
        <w:t xml:space="preserve"> - 5 пт.; </w:t>
      </w:r>
      <w:r>
        <w:rPr>
          <w:rFonts w:ascii="Times New Roman" w:hAnsi="Times New Roman" w:cs="Times New Roman"/>
          <w:sz w:val="24"/>
          <w:szCs w:val="24"/>
          <w:lang w:val="en-US"/>
        </w:rPr>
        <w:t>Symbol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(Великий символ)</w:t>
      </w:r>
      <w:r>
        <w:rPr>
          <w:rFonts w:ascii="Times New Roman" w:hAnsi="Times New Roman" w:cs="Times New Roman"/>
          <w:sz w:val="24"/>
          <w:szCs w:val="24"/>
        </w:rPr>
        <w:t xml:space="preserve"> - 12 пт.; </w:t>
      </w:r>
      <w:r>
        <w:rPr>
          <w:rFonts w:ascii="Times New Roman" w:hAnsi="Times New Roman" w:cs="Times New Roman"/>
          <w:sz w:val="24"/>
          <w:szCs w:val="24"/>
          <w:lang w:val="en-US"/>
        </w:rPr>
        <w:t>Sub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symbol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(Малий символ)</w:t>
      </w:r>
      <w:r>
        <w:rPr>
          <w:rFonts w:ascii="Times New Roman" w:hAnsi="Times New Roman" w:cs="Times New Roman"/>
          <w:sz w:val="24"/>
          <w:szCs w:val="24"/>
        </w:rPr>
        <w:t xml:space="preserve"> - 9 пт.</w:t>
      </w:r>
    </w:p>
    <w:p w:rsidR="00EB5FA6" w:rsidRDefault="00EB5FA6" w:rsidP="00EB5FA6">
      <w:pPr>
        <w:tabs>
          <w:tab w:val="left" w:pos="284"/>
        </w:tabs>
        <w:ind w:firstLine="360"/>
        <w:rPr>
          <w:b/>
          <w:sz w:val="20"/>
          <w:szCs w:val="20"/>
          <w:lang w:val="uk-UA"/>
        </w:rPr>
      </w:pPr>
    </w:p>
    <w:p w:rsidR="00EB5FA6" w:rsidRDefault="00EB5FA6" w:rsidP="00EB5FA6">
      <w:pPr>
        <w:tabs>
          <w:tab w:val="left" w:pos="284"/>
        </w:tabs>
        <w:ind w:firstLine="360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Зразок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оформлення</w:t>
      </w:r>
      <w:proofErr w:type="spellEnd"/>
      <w:r>
        <w:rPr>
          <w:b/>
          <w:sz w:val="24"/>
          <w:szCs w:val="24"/>
        </w:rPr>
        <w:t xml:space="preserve"> тез </w:t>
      </w:r>
      <w:proofErr w:type="spellStart"/>
      <w:r>
        <w:rPr>
          <w:b/>
          <w:sz w:val="24"/>
          <w:szCs w:val="24"/>
        </w:rPr>
        <w:t>доповідей</w:t>
      </w:r>
      <w:proofErr w:type="spellEnd"/>
    </w:p>
    <w:p w:rsidR="00EB5FA6" w:rsidRDefault="00EB5FA6" w:rsidP="00EB5FA6">
      <w:pPr>
        <w:tabs>
          <w:tab w:val="left" w:pos="284"/>
        </w:tabs>
        <w:ind w:firstLine="360"/>
        <w:rPr>
          <w:b/>
          <w:sz w:val="24"/>
          <w:szCs w:val="24"/>
          <w:lang w:val="uk-UA"/>
        </w:rPr>
      </w:pPr>
    </w:p>
    <w:tbl>
      <w:tblPr>
        <w:tblW w:w="4860" w:type="dxa"/>
        <w:tblInd w:w="60" w:type="dxa"/>
        <w:tblLook w:val="0000" w:firstRow="0" w:lastRow="0" w:firstColumn="0" w:lastColumn="0" w:noHBand="0" w:noVBand="0"/>
      </w:tblPr>
      <w:tblGrid>
        <w:gridCol w:w="4860"/>
      </w:tblGrid>
      <w:tr w:rsidR="00EB5FA6" w:rsidTr="00B857A8">
        <w:trPr>
          <w:trHeight w:val="10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FA6" w:rsidRDefault="00EB5FA6" w:rsidP="00B857A8">
            <w:pPr>
              <w:tabs>
                <w:tab w:val="left" w:pos="284"/>
              </w:tabs>
              <w:ind w:hanging="60"/>
              <w:jc w:val="left"/>
              <w:rPr>
                <w:i/>
                <w:sz w:val="18"/>
                <w:szCs w:val="18"/>
                <w:lang w:val="uk-UA"/>
              </w:rPr>
            </w:pPr>
            <w:r>
              <w:rPr>
                <w:i/>
                <w:sz w:val="18"/>
                <w:szCs w:val="18"/>
                <w:lang w:val="uk-UA"/>
              </w:rPr>
              <w:t xml:space="preserve">УДК       </w:t>
            </w:r>
          </w:p>
          <w:p w:rsidR="00EB5FA6" w:rsidRDefault="00EB5FA6" w:rsidP="00B857A8">
            <w:pPr>
              <w:tabs>
                <w:tab w:val="left" w:pos="284"/>
              </w:tabs>
              <w:ind w:hanging="60"/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Сич А.О. </w:t>
            </w:r>
            <w:r>
              <w:rPr>
                <w:sz w:val="20"/>
                <w:szCs w:val="20"/>
              </w:rPr>
              <w:t xml:space="preserve">студент, </w:t>
            </w:r>
          </w:p>
          <w:p w:rsidR="00EB5FA6" w:rsidRDefault="00EB5FA6" w:rsidP="00B857A8">
            <w:pPr>
              <w:tabs>
                <w:tab w:val="left" w:pos="284"/>
              </w:tabs>
              <w:ind w:hanging="6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Національний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авіаційний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університет</w:t>
            </w:r>
            <w:proofErr w:type="spellEnd"/>
          </w:p>
          <w:p w:rsidR="00EB5FA6" w:rsidRDefault="00EB5FA6" w:rsidP="00B857A8">
            <w:pPr>
              <w:tabs>
                <w:tab w:val="left" w:pos="284"/>
              </w:tabs>
              <w:ind w:hanging="60"/>
              <w:jc w:val="right"/>
              <w:rPr>
                <w:sz w:val="16"/>
                <w:szCs w:val="16"/>
              </w:rPr>
            </w:pPr>
          </w:p>
          <w:p w:rsidR="00EB5FA6" w:rsidRDefault="00EB5FA6" w:rsidP="00B857A8">
            <w:pPr>
              <w:tabs>
                <w:tab w:val="left" w:pos="284"/>
              </w:tabs>
              <w:ind w:hanging="62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Прикладні проблеми антикризового управління на підприємствах авіаційного комплексу</w:t>
            </w:r>
          </w:p>
          <w:p w:rsidR="00EB5FA6" w:rsidRDefault="00EB5FA6" w:rsidP="00B857A8">
            <w:pPr>
              <w:tabs>
                <w:tab w:val="left" w:pos="284"/>
              </w:tabs>
              <w:ind w:firstLine="360"/>
              <w:jc w:val="right"/>
              <w:rPr>
                <w:sz w:val="16"/>
                <w:szCs w:val="16"/>
              </w:rPr>
            </w:pPr>
          </w:p>
          <w:p w:rsidR="00EB5FA6" w:rsidRDefault="00EB5FA6" w:rsidP="00B857A8">
            <w:pPr>
              <w:tabs>
                <w:tab w:val="left" w:pos="284"/>
              </w:tabs>
              <w:ind w:firstLine="357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Розглядаючи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сучасну</w:t>
            </w:r>
            <w:proofErr w:type="spellEnd"/>
            <w:r>
              <w:rPr>
                <w:sz w:val="20"/>
                <w:szCs w:val="20"/>
              </w:rPr>
              <w:t xml:space="preserve"> практику </w:t>
            </w:r>
            <w:proofErr w:type="spellStart"/>
            <w:r>
              <w:rPr>
                <w:sz w:val="20"/>
                <w:szCs w:val="20"/>
              </w:rPr>
              <w:t>антикризового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управління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варто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звернути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увагу</w:t>
            </w:r>
            <w:proofErr w:type="spellEnd"/>
            <w:r>
              <w:rPr>
                <w:sz w:val="20"/>
                <w:szCs w:val="20"/>
              </w:rPr>
              <w:t xml:space="preserve"> ....</w:t>
            </w:r>
          </w:p>
          <w:p w:rsidR="00EB5FA6" w:rsidRDefault="00EB5FA6" w:rsidP="00B857A8">
            <w:pPr>
              <w:tabs>
                <w:tab w:val="left" w:pos="284"/>
              </w:tabs>
              <w:ind w:hanging="60"/>
              <w:jc w:val="right"/>
              <w:rPr>
                <w:i/>
                <w:sz w:val="16"/>
                <w:szCs w:val="16"/>
              </w:rPr>
            </w:pPr>
          </w:p>
          <w:p w:rsidR="00EB5FA6" w:rsidRDefault="00EB5FA6" w:rsidP="00B857A8">
            <w:pPr>
              <w:tabs>
                <w:tab w:val="left" w:pos="284"/>
              </w:tabs>
              <w:ind w:hanging="6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Науковий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керівник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проф. П.В. Малик</w:t>
            </w:r>
          </w:p>
          <w:p w:rsidR="00EB5FA6" w:rsidRDefault="00EB5FA6" w:rsidP="00B857A8">
            <w:pPr>
              <w:tabs>
                <w:tab w:val="left" w:pos="284"/>
              </w:tabs>
              <w:ind w:firstLine="357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..</w:t>
            </w:r>
          </w:p>
        </w:tc>
      </w:tr>
    </w:tbl>
    <w:p w:rsidR="00EB5FA6" w:rsidRDefault="00EB5FA6" w:rsidP="00EB5FA6">
      <w:pPr>
        <w:tabs>
          <w:tab w:val="left" w:pos="284"/>
        </w:tabs>
        <w:ind w:firstLine="360"/>
        <w:rPr>
          <w:sz w:val="16"/>
          <w:szCs w:val="16"/>
        </w:rPr>
      </w:pPr>
    </w:p>
    <w:p w:rsidR="00EB5FA6" w:rsidRDefault="00EB5FA6" w:rsidP="00EB5FA6">
      <w:pPr>
        <w:shd w:val="clear" w:color="auto" w:fill="FFFFFF"/>
        <w:ind w:firstLine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Тези повинні мати таку структуру із збереженням назв змістових частин:</w:t>
      </w:r>
    </w:p>
    <w:p w:rsidR="00EB5FA6" w:rsidRDefault="00EB5FA6" w:rsidP="00EB5FA6">
      <w:pPr>
        <w:shd w:val="clear" w:color="auto" w:fill="FFFFFF"/>
        <w:ind w:firstLine="284"/>
        <w:rPr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Актуальність теми доповіді. </w:t>
      </w:r>
    </w:p>
    <w:p w:rsidR="00EB5FA6" w:rsidRDefault="00EB5FA6" w:rsidP="00EB5FA6">
      <w:pPr>
        <w:shd w:val="clear" w:color="auto" w:fill="FFFFFF"/>
        <w:ind w:firstLine="284"/>
        <w:rPr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Мета доповіді.</w:t>
      </w:r>
    </w:p>
    <w:p w:rsidR="00EB5FA6" w:rsidRDefault="00EB5FA6" w:rsidP="00EB5FA6">
      <w:pPr>
        <w:shd w:val="clear" w:color="auto" w:fill="FFFFFF"/>
        <w:ind w:firstLine="284"/>
        <w:rPr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Основні результати за темою доповіді. </w:t>
      </w:r>
    </w:p>
    <w:p w:rsidR="00EB5FA6" w:rsidRDefault="00EB5FA6" w:rsidP="00EB5FA6">
      <w:pPr>
        <w:shd w:val="clear" w:color="auto" w:fill="FFFFFF"/>
        <w:ind w:firstLine="284"/>
        <w:rPr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Апробація і впровадження результатів за темою доповіді.</w:t>
      </w:r>
      <w:r>
        <w:rPr>
          <w:bCs/>
          <w:color w:val="000000"/>
          <w:sz w:val="24"/>
          <w:szCs w:val="24"/>
          <w:lang w:val="uk-UA"/>
        </w:rPr>
        <w:t xml:space="preserve"> </w:t>
      </w:r>
    </w:p>
    <w:p w:rsidR="00EB5FA6" w:rsidRDefault="00EB5FA6" w:rsidP="00EB5FA6">
      <w:pPr>
        <w:shd w:val="clear" w:color="auto" w:fill="FFFFFF"/>
        <w:ind w:firstLine="284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Список використаних джерел. </w:t>
      </w:r>
    </w:p>
    <w:p w:rsidR="00EB5FA6" w:rsidRDefault="00EB5FA6" w:rsidP="00EB5FA6">
      <w:pPr>
        <w:shd w:val="clear" w:color="auto" w:fill="FFFFFF"/>
        <w:ind w:firstLine="284"/>
        <w:rPr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ind w:firstLine="284"/>
        <w:rPr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ind w:firstLine="284"/>
        <w:rPr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ind w:firstLine="284"/>
        <w:rPr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ind w:firstLine="284"/>
        <w:rPr>
          <w:sz w:val="24"/>
          <w:szCs w:val="24"/>
          <w:lang w:val="uk-UA"/>
        </w:rPr>
      </w:pPr>
    </w:p>
    <w:p w:rsidR="00EB5FA6" w:rsidRDefault="00EB5FA6" w:rsidP="00EB5FA6">
      <w:pPr>
        <w:pStyle w:val="90"/>
        <w:shd w:val="clear" w:color="auto" w:fill="auto"/>
        <w:spacing w:after="120" w:line="230" w:lineRule="exact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Матеріали (тези) мають відповідати тематичній спрямованості конференції.</w:t>
      </w:r>
    </w:p>
    <w:p w:rsidR="00EB5FA6" w:rsidRDefault="00EB5FA6" w:rsidP="00EB5FA6">
      <w:pPr>
        <w:pStyle w:val="90"/>
        <w:shd w:val="clear" w:color="auto" w:fill="auto"/>
        <w:spacing w:after="152" w:line="230" w:lineRule="exact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Матеріали (тези) не повинні мати обмежень для відкритої публікації у пресі та інших засобах масової інформації.</w:t>
      </w:r>
    </w:p>
    <w:p w:rsidR="00EB5FA6" w:rsidRDefault="00EB5FA6" w:rsidP="00EB5FA6">
      <w:pPr>
        <w:shd w:val="clear" w:color="auto" w:fill="FFFFFF"/>
        <w:ind w:firstLine="263"/>
        <w:textAlignment w:val="baseline"/>
        <w:rPr>
          <w:color w:val="000000"/>
          <w:spacing w:val="2"/>
          <w:sz w:val="24"/>
          <w:szCs w:val="24"/>
          <w:lang w:val="uk-UA"/>
        </w:rPr>
      </w:pPr>
      <w:r>
        <w:rPr>
          <w:rStyle w:val="a5"/>
          <w:rFonts w:ascii="Times" w:hAnsi="Times"/>
          <w:color w:val="111111"/>
          <w:sz w:val="24"/>
          <w:szCs w:val="24"/>
          <w:lang w:val="uk-UA"/>
        </w:rPr>
        <w:t>Матеріали не редагуються, за науковий зміст і викладання матеріалу несе відповідальність автор.</w:t>
      </w:r>
    </w:p>
    <w:p w:rsidR="00EB5FA6" w:rsidRDefault="00EB5FA6" w:rsidP="00EB5FA6">
      <w:pPr>
        <w:shd w:val="clear" w:color="auto" w:fill="FFFFFF"/>
        <w:spacing w:line="360" w:lineRule="auto"/>
        <w:ind w:firstLine="284"/>
        <w:rPr>
          <w:color w:val="000000"/>
          <w:spacing w:val="2"/>
          <w:sz w:val="24"/>
          <w:szCs w:val="24"/>
          <w:lang w:val="uk-UA"/>
        </w:rPr>
      </w:pPr>
    </w:p>
    <w:p w:rsidR="00EB5FA6" w:rsidRDefault="00EB5FA6" w:rsidP="00EB5FA6">
      <w:pPr>
        <w:pStyle w:val="a6"/>
        <w:spacing w:after="0"/>
        <w:jc w:val="left"/>
        <w:rPr>
          <w:color w:val="000000"/>
          <w:spacing w:val="2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spacing w:line="360" w:lineRule="auto"/>
        <w:ind w:firstLine="284"/>
        <w:rPr>
          <w:color w:val="000000"/>
          <w:spacing w:val="2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spacing w:line="360" w:lineRule="auto"/>
        <w:ind w:firstLine="284"/>
        <w:rPr>
          <w:color w:val="000000"/>
          <w:spacing w:val="2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spacing w:line="360" w:lineRule="auto"/>
        <w:ind w:firstLine="284"/>
        <w:rPr>
          <w:color w:val="000000"/>
          <w:spacing w:val="2"/>
          <w:sz w:val="24"/>
          <w:szCs w:val="24"/>
          <w:lang w:val="uk-UA"/>
        </w:rPr>
      </w:pPr>
    </w:p>
    <w:p w:rsidR="00EB5FA6" w:rsidRDefault="00EB5FA6" w:rsidP="00EB5FA6">
      <w:pPr>
        <w:shd w:val="clear" w:color="auto" w:fill="FFFFFF"/>
        <w:ind w:firstLine="284"/>
        <w:rPr>
          <w:lang w:val="uk-UA"/>
        </w:rPr>
      </w:pPr>
      <w:r>
        <w:rPr>
          <w:color w:val="000000"/>
          <w:spacing w:val="2"/>
          <w:sz w:val="24"/>
          <w:szCs w:val="24"/>
          <w:lang w:val="uk-UA"/>
        </w:rPr>
        <w:t xml:space="preserve">Термін </w:t>
      </w:r>
      <w:r>
        <w:rPr>
          <w:color w:val="000000"/>
          <w:spacing w:val="-1"/>
          <w:sz w:val="24"/>
          <w:szCs w:val="24"/>
          <w:lang w:val="uk-UA"/>
        </w:rPr>
        <w:t>подачі</w:t>
      </w:r>
      <w:r>
        <w:rPr>
          <w:color w:val="000000"/>
          <w:spacing w:val="2"/>
          <w:sz w:val="24"/>
          <w:szCs w:val="24"/>
          <w:lang w:val="uk-UA"/>
        </w:rPr>
        <w:t xml:space="preserve"> тез – до </w:t>
      </w:r>
      <w:r>
        <w:rPr>
          <w:b/>
          <w:color w:val="000000"/>
          <w:spacing w:val="2"/>
          <w:sz w:val="24"/>
          <w:szCs w:val="24"/>
          <w:lang w:val="uk-UA"/>
        </w:rPr>
        <w:t>2</w:t>
      </w:r>
      <w:r>
        <w:rPr>
          <w:b/>
          <w:color w:val="000000"/>
          <w:spacing w:val="2"/>
          <w:sz w:val="24"/>
          <w:szCs w:val="24"/>
          <w:lang w:val="uk-UA"/>
        </w:rPr>
        <w:t>2</w:t>
      </w:r>
      <w:r>
        <w:rPr>
          <w:b/>
          <w:color w:val="000000"/>
          <w:spacing w:val="2"/>
          <w:sz w:val="24"/>
          <w:szCs w:val="24"/>
          <w:lang w:val="uk-UA"/>
        </w:rPr>
        <w:t xml:space="preserve"> листопада  </w:t>
      </w:r>
      <w:r>
        <w:rPr>
          <w:b/>
          <w:bCs/>
          <w:color w:val="000000"/>
          <w:spacing w:val="2"/>
          <w:sz w:val="24"/>
          <w:szCs w:val="24"/>
          <w:lang w:val="uk-UA"/>
        </w:rPr>
        <w:t>202</w:t>
      </w:r>
      <w:r>
        <w:rPr>
          <w:b/>
          <w:bCs/>
          <w:color w:val="000000"/>
          <w:spacing w:val="2"/>
          <w:sz w:val="24"/>
          <w:szCs w:val="24"/>
          <w:lang w:val="uk-UA"/>
        </w:rPr>
        <w:t>4</w:t>
      </w:r>
      <w:r>
        <w:rPr>
          <w:b/>
          <w:bCs/>
          <w:color w:val="000000"/>
          <w:spacing w:val="2"/>
          <w:sz w:val="24"/>
          <w:szCs w:val="24"/>
          <w:lang w:val="uk-UA"/>
        </w:rPr>
        <w:t xml:space="preserve"> р.</w:t>
      </w:r>
      <w:r>
        <w:rPr>
          <w:lang w:val="uk-UA"/>
        </w:rPr>
        <w:t xml:space="preserve"> </w:t>
      </w:r>
    </w:p>
    <w:p w:rsidR="00EB5FA6" w:rsidRDefault="00EB5FA6" w:rsidP="00EB5FA6">
      <w:pPr>
        <w:rPr>
          <w:lang w:val="uk-UA"/>
        </w:rPr>
      </w:pPr>
    </w:p>
    <w:p w:rsidR="0032020F" w:rsidRPr="00EB5FA6" w:rsidRDefault="0032020F">
      <w:pPr>
        <w:rPr>
          <w:lang w:val="uk-UA"/>
        </w:rPr>
      </w:pPr>
    </w:p>
    <w:sectPr w:rsidR="0032020F" w:rsidRPr="00EB5FA6" w:rsidSect="00EB5FA6">
      <w:pgSz w:w="16838" w:h="11906" w:orient="landscape"/>
      <w:pgMar w:top="567" w:right="567" w:bottom="567" w:left="567" w:header="0" w:footer="0" w:gutter="0"/>
      <w:cols w:num="3" w:space="720" w:equalWidth="0">
        <w:col w:w="5020" w:space="426"/>
        <w:col w:w="4804" w:space="426"/>
        <w:col w:w="5027"/>
      </w:cols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">
    <w:altName w:val="Times New Roman"/>
    <w:panose1 w:val="020B0604020202020204"/>
    <w:charset w:val="01"/>
    <w:family w:val="roman"/>
    <w:pitch w:val="variable"/>
  </w:font>
  <w:font w:name="Helvetica Neue;Helvetica;Sego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09F8"/>
    <w:multiLevelType w:val="multilevel"/>
    <w:tmpl w:val="1D603E66"/>
    <w:lvl w:ilvl="0">
      <w:start w:val="1"/>
      <w:numFmt w:val="bullet"/>
      <w:lvlText w:val=""/>
      <w:lvlJc w:val="left"/>
      <w:pPr>
        <w:tabs>
          <w:tab w:val="num" w:pos="1108"/>
        </w:tabs>
        <w:ind w:left="1108" w:hanging="54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73979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A6"/>
    <w:rsid w:val="0032020F"/>
    <w:rsid w:val="005721A6"/>
    <w:rsid w:val="00B30D33"/>
    <w:rsid w:val="00EB5FA6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C8E6D5"/>
  <w15:chartTrackingRefBased/>
  <w15:docId w15:val="{5E297B3F-F2DE-9B42-99E3-24FCA9C0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A6"/>
    <w:pPr>
      <w:suppressAutoHyphens/>
      <w:jc w:val="both"/>
    </w:pPr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paragraph" w:styleId="6">
    <w:name w:val="heading 6"/>
    <w:basedOn w:val="a"/>
    <w:next w:val="a"/>
    <w:link w:val="60"/>
    <w:semiHidden/>
    <w:unhideWhenUsed/>
    <w:qFormat/>
    <w:rsid w:val="00EB5FA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qFormat/>
    <w:rsid w:val="00EB5FA6"/>
    <w:rPr>
      <w:rFonts w:ascii="Calibri" w:eastAsia="Times New Roman" w:hAnsi="Calibri" w:cs="Times New Roman"/>
      <w:b/>
      <w:bCs/>
      <w:kern w:val="0"/>
      <w:sz w:val="22"/>
      <w:szCs w:val="22"/>
      <w:lang w:val="ru-RU" w:eastAsia="ru-RU"/>
      <w14:ligatures w14:val="none"/>
    </w:rPr>
  </w:style>
  <w:style w:type="character" w:customStyle="1" w:styleId="9">
    <w:name w:val="Основной текст (9)_"/>
    <w:link w:val="90"/>
    <w:qFormat/>
    <w:rsid w:val="00EB5FA6"/>
    <w:rPr>
      <w:sz w:val="19"/>
      <w:szCs w:val="19"/>
      <w:shd w:val="clear" w:color="auto" w:fill="FFFFFF"/>
    </w:rPr>
  </w:style>
  <w:style w:type="character" w:customStyle="1" w:styleId="a3">
    <w:name w:val="Основной текст + Полужирный"/>
    <w:qFormat/>
    <w:rsid w:val="00EB5FA6"/>
    <w:rPr>
      <w:b/>
      <w:bCs/>
      <w:sz w:val="19"/>
      <w:szCs w:val="19"/>
      <w:shd w:val="clear" w:color="auto" w:fill="FFFFFF"/>
    </w:rPr>
  </w:style>
  <w:style w:type="character" w:customStyle="1" w:styleId="a4">
    <w:name w:val="Основной текст + Курсив"/>
    <w:qFormat/>
    <w:rsid w:val="00EB5FA6"/>
    <w:rPr>
      <w:i/>
      <w:iCs/>
      <w:sz w:val="19"/>
      <w:szCs w:val="19"/>
      <w:shd w:val="clear" w:color="auto" w:fill="FFFFFF"/>
    </w:rPr>
  </w:style>
  <w:style w:type="character" w:styleId="a5">
    <w:name w:val="Emphasis"/>
    <w:qFormat/>
    <w:rsid w:val="00EB5FA6"/>
    <w:rPr>
      <w:i/>
      <w:iCs/>
    </w:rPr>
  </w:style>
  <w:style w:type="paragraph" w:styleId="a6">
    <w:name w:val="Body Text"/>
    <w:basedOn w:val="a"/>
    <w:link w:val="a7"/>
    <w:rsid w:val="00EB5FA6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EB5FA6"/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paragraph" w:styleId="a8">
    <w:name w:val="Normal (Web)"/>
    <w:basedOn w:val="a"/>
    <w:uiPriority w:val="99"/>
    <w:qFormat/>
    <w:rsid w:val="00EB5FA6"/>
    <w:pPr>
      <w:spacing w:beforeAutospacing="1" w:afterAutospacing="1"/>
      <w:jc w:val="left"/>
    </w:pPr>
    <w:rPr>
      <w:sz w:val="24"/>
      <w:szCs w:val="24"/>
    </w:rPr>
  </w:style>
  <w:style w:type="paragraph" w:customStyle="1" w:styleId="90">
    <w:name w:val="Основной текст (9)"/>
    <w:basedOn w:val="a"/>
    <w:link w:val="9"/>
    <w:qFormat/>
    <w:rsid w:val="00EB5FA6"/>
    <w:pPr>
      <w:shd w:val="clear" w:color="auto" w:fill="FFFFFF"/>
      <w:spacing w:after="60"/>
      <w:jc w:val="center"/>
    </w:pPr>
    <w:rPr>
      <w:rFonts w:asciiTheme="minorHAnsi" w:eastAsiaTheme="minorHAnsi" w:hAnsiTheme="minorHAnsi" w:cstheme="minorBidi"/>
      <w:kern w:val="2"/>
      <w:sz w:val="19"/>
      <w:szCs w:val="19"/>
      <w:lang w:val="ru-UA" w:eastAsia="en-US"/>
      <w14:ligatures w14:val="standardContextual"/>
    </w:rPr>
  </w:style>
  <w:style w:type="paragraph" w:customStyle="1" w:styleId="2">
    <w:name w:val="Основной текст2"/>
    <w:basedOn w:val="a"/>
    <w:qFormat/>
    <w:rsid w:val="00EB5FA6"/>
    <w:pPr>
      <w:shd w:val="clear" w:color="auto" w:fill="FFFFFF"/>
      <w:spacing w:before="60" w:after="60" w:line="226" w:lineRule="exact"/>
      <w:jc w:val="center"/>
    </w:pPr>
    <w:rPr>
      <w:rFonts w:asciiTheme="minorHAnsi" w:eastAsiaTheme="minorHAnsi" w:hAnsiTheme="minorHAnsi" w:cstheme="minorBidi"/>
      <w:sz w:val="19"/>
      <w:szCs w:val="19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Соколова</dc:creator>
  <cp:keywords/>
  <dc:description/>
  <cp:lastModifiedBy>Наталия Соколова</cp:lastModifiedBy>
  <cp:revision>1</cp:revision>
  <dcterms:created xsi:type="dcterms:W3CDTF">2024-11-07T14:46:00Z</dcterms:created>
  <dcterms:modified xsi:type="dcterms:W3CDTF">2024-11-07T14:49:00Z</dcterms:modified>
</cp:coreProperties>
</file>